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50F11" w14:textId="77777777" w:rsidR="00676350" w:rsidRPr="00676350" w:rsidRDefault="00676350" w:rsidP="00676350">
      <w:pPr>
        <w:tabs>
          <w:tab w:val="left" w:pos="8210"/>
        </w:tabs>
        <w:spacing w:after="0" w:line="276" w:lineRule="auto"/>
        <w:rPr>
          <w:rFonts w:ascii="Cambria" w:hAnsi="Cambria"/>
          <w:i/>
          <w:iCs/>
          <w:sz w:val="20"/>
          <w:szCs w:val="20"/>
        </w:rPr>
      </w:pPr>
    </w:p>
    <w:p w14:paraId="71BFD44B" w14:textId="77777777" w:rsidR="00676350" w:rsidRPr="00676350" w:rsidRDefault="00676350" w:rsidP="00676350">
      <w:pPr>
        <w:spacing w:after="0" w:line="276" w:lineRule="auto"/>
        <w:jc w:val="center"/>
        <w:rPr>
          <w:rFonts w:ascii="Cambria" w:hAnsi="Cambria"/>
          <w:b/>
          <w:sz w:val="18"/>
          <w:szCs w:val="18"/>
        </w:rPr>
      </w:pPr>
      <w:r w:rsidRPr="00676350">
        <w:rPr>
          <w:rFonts w:ascii="Cambria" w:hAnsi="Cambria"/>
          <w:b/>
          <w:sz w:val="18"/>
          <w:szCs w:val="18"/>
        </w:rPr>
        <w:t>REGULAMIN ŚWIADCZENIA USŁUG I BEZPIECZEŃSTWA PLATFORMY GREENTRANSIT</w:t>
      </w:r>
    </w:p>
    <w:p w14:paraId="67402845" w14:textId="77777777" w:rsidR="00676350" w:rsidRPr="00676350" w:rsidRDefault="00676350" w:rsidP="00676350">
      <w:pPr>
        <w:spacing w:after="0" w:line="276" w:lineRule="auto"/>
        <w:rPr>
          <w:rFonts w:ascii="Cambria" w:hAnsi="Cambria"/>
          <w:sz w:val="18"/>
          <w:szCs w:val="18"/>
        </w:rPr>
      </w:pPr>
    </w:p>
    <w:p w14:paraId="2355D5FB" w14:textId="77777777" w:rsidR="00676350" w:rsidRPr="00676350" w:rsidRDefault="00676350" w:rsidP="00676350">
      <w:pPr>
        <w:pStyle w:val="Styl1"/>
        <w:spacing w:before="0"/>
        <w:rPr>
          <w:rFonts w:ascii="Cambria" w:hAnsi="Cambria"/>
          <w:color w:val="auto"/>
          <w:sz w:val="18"/>
          <w:szCs w:val="18"/>
        </w:rPr>
      </w:pPr>
      <w:r w:rsidRPr="00676350">
        <w:rPr>
          <w:rFonts w:ascii="Cambria" w:hAnsi="Cambria"/>
          <w:color w:val="auto"/>
          <w:sz w:val="18"/>
          <w:szCs w:val="18"/>
        </w:rPr>
        <w:t>§1 DEFINICJE</w:t>
      </w:r>
    </w:p>
    <w:p w14:paraId="2EFEBBC7" w14:textId="77777777" w:rsidR="00676350" w:rsidRPr="00676350" w:rsidRDefault="00676350" w:rsidP="00676350">
      <w:pPr>
        <w:spacing w:after="0" w:line="276" w:lineRule="auto"/>
        <w:rPr>
          <w:rFonts w:ascii="Cambria" w:hAnsi="Cambria"/>
          <w:sz w:val="18"/>
          <w:szCs w:val="18"/>
        </w:rPr>
      </w:pPr>
    </w:p>
    <w:p w14:paraId="7D76809B" w14:textId="77777777" w:rsidR="00676350" w:rsidRPr="00676350" w:rsidRDefault="00676350" w:rsidP="00676350">
      <w:pPr>
        <w:pStyle w:val="Akapitzlist"/>
        <w:numPr>
          <w:ilvl w:val="0"/>
          <w:numId w:val="1"/>
        </w:numPr>
        <w:spacing w:after="0" w:line="276" w:lineRule="auto"/>
        <w:jc w:val="both"/>
        <w:rPr>
          <w:rFonts w:ascii="Cambria" w:hAnsi="Cambria"/>
          <w:sz w:val="18"/>
          <w:szCs w:val="18"/>
        </w:rPr>
      </w:pPr>
      <w:r w:rsidRPr="00676350">
        <w:rPr>
          <w:rFonts w:ascii="Cambria" w:hAnsi="Cambria"/>
          <w:b/>
          <w:bCs/>
          <w:sz w:val="18"/>
          <w:szCs w:val="18"/>
        </w:rPr>
        <w:t>Baza Danych</w:t>
      </w:r>
      <w:r w:rsidRPr="00676350">
        <w:rPr>
          <w:rFonts w:ascii="Cambria" w:hAnsi="Cambria"/>
          <w:sz w:val="18"/>
          <w:szCs w:val="18"/>
        </w:rPr>
        <w:t xml:space="preserve"> – wszelkie wprowadzone w ramach Platformy za pośrednictwem Oprogramowania dane, w tym w szczególności Dane osobowe, teleadresowe, informacje dotyczące firmy, jej dokumentów, taboru, pracowników, dane </w:t>
      </w:r>
      <w:proofErr w:type="spellStart"/>
      <w:r w:rsidRPr="00676350">
        <w:rPr>
          <w:rFonts w:ascii="Cambria" w:hAnsi="Cambria"/>
          <w:sz w:val="18"/>
          <w:szCs w:val="18"/>
        </w:rPr>
        <w:t>geolokalizacyjne</w:t>
      </w:r>
      <w:proofErr w:type="spellEnd"/>
      <w:r w:rsidRPr="00676350">
        <w:rPr>
          <w:rFonts w:ascii="Cambria" w:hAnsi="Cambria"/>
          <w:sz w:val="18"/>
          <w:szCs w:val="18"/>
        </w:rPr>
        <w:t>;</w:t>
      </w:r>
    </w:p>
    <w:p w14:paraId="4630A6CE" w14:textId="77777777" w:rsidR="00676350" w:rsidRPr="00676350" w:rsidRDefault="00676350" w:rsidP="00676350">
      <w:pPr>
        <w:pStyle w:val="Akapitzlist"/>
        <w:numPr>
          <w:ilvl w:val="0"/>
          <w:numId w:val="1"/>
        </w:numPr>
        <w:spacing w:after="0" w:line="276" w:lineRule="auto"/>
        <w:jc w:val="both"/>
        <w:rPr>
          <w:rFonts w:ascii="Cambria" w:hAnsi="Cambria"/>
          <w:sz w:val="18"/>
          <w:szCs w:val="18"/>
        </w:rPr>
      </w:pPr>
      <w:r w:rsidRPr="00676350">
        <w:rPr>
          <w:rFonts w:ascii="Cambria" w:hAnsi="Cambria"/>
          <w:b/>
          <w:bCs/>
          <w:sz w:val="18"/>
          <w:szCs w:val="18"/>
        </w:rPr>
        <w:t xml:space="preserve">Baza Danych Użytkownika </w:t>
      </w:r>
      <w:r w:rsidRPr="00676350">
        <w:rPr>
          <w:rFonts w:ascii="Cambria" w:hAnsi="Cambria"/>
          <w:sz w:val="18"/>
          <w:szCs w:val="18"/>
        </w:rPr>
        <w:t>– Baza Danych danego Użytkownika, stworzona przy udziale Użytkownika i działających w jego imieniu Użytkowników Pochodnych;</w:t>
      </w:r>
    </w:p>
    <w:p w14:paraId="537C0746" w14:textId="77777777" w:rsidR="00676350" w:rsidRPr="00676350" w:rsidRDefault="00676350" w:rsidP="00676350">
      <w:pPr>
        <w:pStyle w:val="Akapitzlist"/>
        <w:numPr>
          <w:ilvl w:val="0"/>
          <w:numId w:val="1"/>
        </w:numPr>
        <w:spacing w:after="0" w:line="276" w:lineRule="auto"/>
        <w:jc w:val="both"/>
        <w:rPr>
          <w:rFonts w:ascii="Cambria" w:hAnsi="Cambria"/>
          <w:sz w:val="18"/>
          <w:szCs w:val="18"/>
        </w:rPr>
      </w:pPr>
      <w:r w:rsidRPr="00676350">
        <w:rPr>
          <w:rFonts w:ascii="Cambria" w:hAnsi="Cambria"/>
          <w:b/>
          <w:bCs/>
          <w:sz w:val="18"/>
          <w:szCs w:val="18"/>
        </w:rPr>
        <w:t xml:space="preserve">Cennik </w:t>
      </w:r>
      <w:r w:rsidRPr="00676350">
        <w:rPr>
          <w:rFonts w:ascii="Cambria" w:hAnsi="Cambria"/>
          <w:sz w:val="18"/>
          <w:szCs w:val="18"/>
        </w:rPr>
        <w:t xml:space="preserve">– zestawienie cen za dostęp do Usług wraz ze wskazaniem aktualnych promocji, opublikowane na stronie internetowej: </w:t>
      </w:r>
      <w:hyperlink r:id="rId7" w:history="1">
        <w:r w:rsidRPr="00676350">
          <w:rPr>
            <w:rStyle w:val="Hipercze"/>
            <w:rFonts w:ascii="Cambria" w:hAnsi="Cambria"/>
            <w:sz w:val="18"/>
            <w:szCs w:val="18"/>
          </w:rPr>
          <w:t>http://www.greentransit.pl</w:t>
        </w:r>
      </w:hyperlink>
      <w:r w:rsidRPr="00676350">
        <w:rPr>
          <w:rFonts w:ascii="Cambria" w:hAnsi="Cambria"/>
          <w:sz w:val="18"/>
          <w:szCs w:val="18"/>
        </w:rPr>
        <w:t>;</w:t>
      </w:r>
    </w:p>
    <w:p w14:paraId="582FEB7C" w14:textId="77777777" w:rsidR="00676350" w:rsidRPr="00676350" w:rsidRDefault="00676350" w:rsidP="00676350">
      <w:pPr>
        <w:pStyle w:val="Akapitzlist"/>
        <w:numPr>
          <w:ilvl w:val="0"/>
          <w:numId w:val="1"/>
        </w:numPr>
        <w:spacing w:after="0" w:line="276" w:lineRule="auto"/>
        <w:jc w:val="both"/>
        <w:rPr>
          <w:rFonts w:ascii="Cambria" w:hAnsi="Cambria"/>
          <w:sz w:val="18"/>
          <w:szCs w:val="18"/>
        </w:rPr>
      </w:pPr>
      <w:r w:rsidRPr="00676350">
        <w:rPr>
          <w:rFonts w:ascii="Cambria" w:hAnsi="Cambria"/>
          <w:b/>
          <w:bCs/>
          <w:sz w:val="18"/>
          <w:szCs w:val="18"/>
        </w:rPr>
        <w:t xml:space="preserve">Cena/ Opłata </w:t>
      </w:r>
      <w:r w:rsidRPr="00676350">
        <w:rPr>
          <w:rFonts w:ascii="Cambria" w:hAnsi="Cambria"/>
          <w:sz w:val="18"/>
          <w:szCs w:val="18"/>
        </w:rPr>
        <w:t>– wynagrodzenie należne Usługodawcy w ramach świadczenia Usług podstawowych, tytułem wgrania na Platformę lub wygenerowania za pośrednictwem Platformy pojedynczego pliku;</w:t>
      </w:r>
    </w:p>
    <w:p w14:paraId="4169D2D5" w14:textId="77777777" w:rsidR="00676350" w:rsidRPr="00676350" w:rsidRDefault="00676350" w:rsidP="00676350">
      <w:pPr>
        <w:pStyle w:val="Akapitzlist"/>
        <w:numPr>
          <w:ilvl w:val="0"/>
          <w:numId w:val="1"/>
        </w:numPr>
        <w:spacing w:after="0"/>
        <w:rPr>
          <w:rFonts w:ascii="Cambria" w:hAnsi="Cambria"/>
          <w:sz w:val="18"/>
          <w:szCs w:val="18"/>
        </w:rPr>
      </w:pPr>
      <w:r w:rsidRPr="00676350">
        <w:rPr>
          <w:rFonts w:ascii="Cambria" w:hAnsi="Cambria"/>
          <w:b/>
          <w:bCs/>
          <w:sz w:val="18"/>
          <w:szCs w:val="18"/>
        </w:rPr>
        <w:t>Dane osobowe</w:t>
      </w:r>
      <w:r w:rsidRPr="00676350">
        <w:rPr>
          <w:rFonts w:ascii="Cambria" w:hAnsi="Cambria"/>
          <w:sz w:val="18"/>
          <w:szCs w:val="18"/>
        </w:rPr>
        <w:t xml:space="preserve"> – dane osobowe w rozumieniu art. 4 pkt 1 RODO;</w:t>
      </w:r>
    </w:p>
    <w:p w14:paraId="13CA069B" w14:textId="77777777" w:rsidR="00676350" w:rsidRPr="00676350" w:rsidRDefault="00676350" w:rsidP="00676350">
      <w:pPr>
        <w:pStyle w:val="Akapitzlist"/>
        <w:numPr>
          <w:ilvl w:val="0"/>
          <w:numId w:val="1"/>
        </w:numPr>
        <w:spacing w:after="0" w:line="276" w:lineRule="auto"/>
        <w:jc w:val="both"/>
        <w:rPr>
          <w:rFonts w:ascii="Cambria" w:hAnsi="Cambria"/>
          <w:sz w:val="18"/>
          <w:szCs w:val="18"/>
        </w:rPr>
      </w:pPr>
      <w:r w:rsidRPr="00676350">
        <w:rPr>
          <w:rFonts w:ascii="Cambria" w:hAnsi="Cambria"/>
          <w:b/>
          <w:bCs/>
          <w:sz w:val="18"/>
          <w:szCs w:val="18"/>
        </w:rPr>
        <w:t>Dzień roboczy –</w:t>
      </w:r>
      <w:r w:rsidRPr="00676350">
        <w:rPr>
          <w:rFonts w:ascii="Cambria" w:hAnsi="Cambria"/>
          <w:sz w:val="18"/>
          <w:szCs w:val="18"/>
        </w:rPr>
        <w:t xml:space="preserve"> dzień od poniedziałku do piątku, z wyłączeniem dni ustawowo wolnych od pracy;</w:t>
      </w:r>
    </w:p>
    <w:p w14:paraId="486C17E3" w14:textId="77777777" w:rsidR="00676350" w:rsidRPr="00676350" w:rsidRDefault="00676350" w:rsidP="00676350">
      <w:pPr>
        <w:pStyle w:val="Akapitzlist"/>
        <w:numPr>
          <w:ilvl w:val="0"/>
          <w:numId w:val="1"/>
        </w:numPr>
        <w:spacing w:after="0" w:line="276" w:lineRule="auto"/>
        <w:jc w:val="both"/>
        <w:rPr>
          <w:rFonts w:ascii="Cambria" w:hAnsi="Cambria"/>
          <w:sz w:val="18"/>
          <w:szCs w:val="18"/>
        </w:rPr>
      </w:pPr>
      <w:r w:rsidRPr="00676350">
        <w:rPr>
          <w:rFonts w:ascii="Cambria" w:hAnsi="Cambria"/>
          <w:b/>
          <w:bCs/>
          <w:sz w:val="18"/>
          <w:szCs w:val="18"/>
        </w:rPr>
        <w:t>Faktura</w:t>
      </w:r>
      <w:r w:rsidRPr="00676350">
        <w:rPr>
          <w:rFonts w:ascii="Cambria" w:hAnsi="Cambria"/>
          <w:sz w:val="18"/>
          <w:szCs w:val="18"/>
        </w:rPr>
        <w:t xml:space="preserve"> – dokument księgowy wystawiony przez Usługodawcę w związku ze świadczeniem na rzecz Użytkownika Usług;</w:t>
      </w:r>
    </w:p>
    <w:p w14:paraId="75DD466A" w14:textId="77777777" w:rsidR="00676350" w:rsidRPr="00676350" w:rsidRDefault="00676350" w:rsidP="00676350">
      <w:pPr>
        <w:pStyle w:val="Akapitzlist"/>
        <w:numPr>
          <w:ilvl w:val="0"/>
          <w:numId w:val="1"/>
        </w:numPr>
        <w:spacing w:after="0" w:line="276" w:lineRule="auto"/>
        <w:jc w:val="both"/>
        <w:rPr>
          <w:rFonts w:ascii="Cambria" w:hAnsi="Cambria"/>
          <w:sz w:val="18"/>
          <w:szCs w:val="18"/>
        </w:rPr>
      </w:pPr>
      <w:r w:rsidRPr="00676350">
        <w:rPr>
          <w:rFonts w:ascii="Cambria" w:hAnsi="Cambria"/>
          <w:b/>
          <w:bCs/>
          <w:sz w:val="18"/>
          <w:szCs w:val="18"/>
        </w:rPr>
        <w:t>Faktura Proforma</w:t>
      </w:r>
      <w:r w:rsidRPr="00676350">
        <w:rPr>
          <w:rFonts w:ascii="Cambria" w:hAnsi="Cambria"/>
          <w:sz w:val="18"/>
          <w:szCs w:val="18"/>
        </w:rPr>
        <w:t xml:space="preserve"> – dokument wystawiony przez Usługodawcę z tytułu zamówionych przez Użytkownika Usług;</w:t>
      </w:r>
    </w:p>
    <w:p w14:paraId="44E34060" w14:textId="77777777" w:rsidR="00676350" w:rsidRPr="00676350" w:rsidRDefault="00676350" w:rsidP="00676350">
      <w:pPr>
        <w:pStyle w:val="Akapitzlist"/>
        <w:numPr>
          <w:ilvl w:val="0"/>
          <w:numId w:val="1"/>
        </w:numPr>
        <w:rPr>
          <w:rFonts w:ascii="Cambria" w:hAnsi="Cambria"/>
          <w:sz w:val="18"/>
          <w:szCs w:val="18"/>
        </w:rPr>
      </w:pPr>
      <w:r w:rsidRPr="00676350">
        <w:rPr>
          <w:rFonts w:ascii="Cambria" w:hAnsi="Cambria"/>
          <w:b/>
          <w:bCs/>
          <w:sz w:val="18"/>
          <w:szCs w:val="18"/>
        </w:rPr>
        <w:t>Godziny robocze</w:t>
      </w:r>
      <w:r w:rsidRPr="00676350">
        <w:rPr>
          <w:rFonts w:ascii="Cambria" w:hAnsi="Cambria"/>
          <w:sz w:val="18"/>
          <w:szCs w:val="18"/>
        </w:rPr>
        <w:t xml:space="preserve"> – godziny od 8.00 – 16.00 w Dni robocze;</w:t>
      </w:r>
    </w:p>
    <w:p w14:paraId="5D29840E" w14:textId="77777777" w:rsidR="00676350" w:rsidRPr="00676350" w:rsidRDefault="00676350" w:rsidP="00676350">
      <w:pPr>
        <w:pStyle w:val="Akapitzlist"/>
        <w:numPr>
          <w:ilvl w:val="0"/>
          <w:numId w:val="1"/>
        </w:numPr>
        <w:spacing w:after="0" w:line="276" w:lineRule="auto"/>
        <w:jc w:val="both"/>
        <w:rPr>
          <w:rFonts w:ascii="Cambria" w:hAnsi="Cambria"/>
          <w:sz w:val="18"/>
          <w:szCs w:val="18"/>
        </w:rPr>
      </w:pPr>
      <w:r w:rsidRPr="00676350">
        <w:rPr>
          <w:rFonts w:ascii="Cambria" w:hAnsi="Cambria"/>
          <w:b/>
          <w:bCs/>
          <w:sz w:val="18"/>
          <w:szCs w:val="18"/>
        </w:rPr>
        <w:t>GT-ID</w:t>
      </w:r>
      <w:r w:rsidRPr="00676350">
        <w:rPr>
          <w:rFonts w:ascii="Cambria" w:hAnsi="Cambria"/>
          <w:sz w:val="18"/>
          <w:szCs w:val="18"/>
        </w:rPr>
        <w:t xml:space="preserve"> – unikatowy numer identyfikacyjny przypisywany Użytkownikowi w chwili rejestracji Konta, utworzony według wzoru X-Y, gdzie X stanowią cyfry prefiksu przyporządkowane Użytkownikowi, a Y numer porządkowy przypisany do Użytkownika Subkonta;</w:t>
      </w:r>
    </w:p>
    <w:p w14:paraId="1CBBFD7B" w14:textId="77777777" w:rsidR="00676350" w:rsidRPr="00676350" w:rsidRDefault="00676350" w:rsidP="00676350">
      <w:pPr>
        <w:pStyle w:val="Akapitzlist"/>
        <w:numPr>
          <w:ilvl w:val="0"/>
          <w:numId w:val="1"/>
        </w:numPr>
        <w:spacing w:after="0" w:line="276" w:lineRule="auto"/>
        <w:jc w:val="both"/>
        <w:rPr>
          <w:rFonts w:ascii="Cambria" w:hAnsi="Cambria"/>
          <w:sz w:val="18"/>
          <w:szCs w:val="18"/>
        </w:rPr>
      </w:pPr>
      <w:r w:rsidRPr="00676350">
        <w:rPr>
          <w:rFonts w:ascii="Cambria" w:hAnsi="Cambria"/>
          <w:b/>
          <w:bCs/>
          <w:sz w:val="18"/>
          <w:szCs w:val="18"/>
        </w:rPr>
        <w:t>k.c.</w:t>
      </w:r>
      <w:r w:rsidRPr="00676350">
        <w:rPr>
          <w:rFonts w:ascii="Cambria" w:hAnsi="Cambria"/>
          <w:sz w:val="18"/>
          <w:szCs w:val="18"/>
        </w:rPr>
        <w:t xml:space="preserve"> – ustawa z dnia 23 kwietnia 1964 r. kodeks cywilny;</w:t>
      </w:r>
    </w:p>
    <w:p w14:paraId="72F81CD7" w14:textId="77777777" w:rsidR="00676350" w:rsidRPr="00676350" w:rsidRDefault="00676350" w:rsidP="00676350">
      <w:pPr>
        <w:pStyle w:val="Akapitzlist"/>
        <w:numPr>
          <w:ilvl w:val="0"/>
          <w:numId w:val="1"/>
        </w:numPr>
        <w:spacing w:after="0" w:line="276" w:lineRule="auto"/>
        <w:jc w:val="both"/>
        <w:rPr>
          <w:rFonts w:ascii="Cambria" w:hAnsi="Cambria"/>
          <w:sz w:val="18"/>
          <w:szCs w:val="18"/>
        </w:rPr>
      </w:pPr>
      <w:r w:rsidRPr="00676350">
        <w:rPr>
          <w:rFonts w:ascii="Cambria" w:hAnsi="Cambria"/>
          <w:b/>
          <w:bCs/>
          <w:sz w:val="18"/>
          <w:szCs w:val="18"/>
        </w:rPr>
        <w:t>Konto</w:t>
      </w:r>
      <w:r w:rsidRPr="00676350">
        <w:rPr>
          <w:rFonts w:ascii="Cambria" w:hAnsi="Cambria"/>
          <w:sz w:val="18"/>
          <w:szCs w:val="18"/>
        </w:rPr>
        <w:t xml:space="preserve"> - konto Użytkownika w Platformie </w:t>
      </w:r>
      <w:proofErr w:type="spellStart"/>
      <w:r w:rsidRPr="00676350">
        <w:rPr>
          <w:rFonts w:ascii="Cambria" w:hAnsi="Cambria"/>
          <w:sz w:val="18"/>
          <w:szCs w:val="18"/>
        </w:rPr>
        <w:t>GreenTransit</w:t>
      </w:r>
      <w:proofErr w:type="spellEnd"/>
      <w:r w:rsidRPr="00676350">
        <w:rPr>
          <w:rFonts w:ascii="Cambria" w:hAnsi="Cambria"/>
          <w:sz w:val="18"/>
          <w:szCs w:val="18"/>
        </w:rPr>
        <w:t xml:space="preserve"> posiadające unikatowy numer GT-ID, które Użytkownik rejestruje poprzez formularz rejestracyjny, stanowiące zbiór danych i uprawnień przypisanych Użytkownikowi, przy którym tworzone są Subkonta;</w:t>
      </w:r>
    </w:p>
    <w:p w14:paraId="3377570C" w14:textId="77777777" w:rsidR="00676350" w:rsidRPr="00676350" w:rsidRDefault="00676350" w:rsidP="00676350">
      <w:pPr>
        <w:pStyle w:val="Akapitzlist"/>
        <w:numPr>
          <w:ilvl w:val="0"/>
          <w:numId w:val="1"/>
        </w:numPr>
        <w:spacing w:after="0"/>
        <w:jc w:val="both"/>
        <w:rPr>
          <w:rFonts w:ascii="Cambria" w:hAnsi="Cambria"/>
          <w:sz w:val="18"/>
          <w:szCs w:val="18"/>
        </w:rPr>
      </w:pPr>
      <w:r w:rsidRPr="00676350">
        <w:rPr>
          <w:rFonts w:ascii="Cambria" w:hAnsi="Cambria"/>
          <w:b/>
          <w:bCs/>
          <w:sz w:val="18"/>
          <w:szCs w:val="18"/>
        </w:rPr>
        <w:t>Licencja</w:t>
      </w:r>
      <w:r w:rsidRPr="00676350">
        <w:rPr>
          <w:rFonts w:ascii="Cambria" w:hAnsi="Cambria"/>
          <w:sz w:val="18"/>
          <w:szCs w:val="18"/>
        </w:rPr>
        <w:t xml:space="preserve"> – niewyłączne, odpłatne uprawnienie do korzystania (licencja) z Platformy Green Transit na terytorium całego świata przez czas i w zakresie określonym w Umowie oraz Regulaminie, bez prawa udzielania sublicencji, z zastrzeżeniem możliwości stworzenia Subkonta dla Użytkownika Pochodnego;</w:t>
      </w:r>
    </w:p>
    <w:p w14:paraId="0453336A" w14:textId="77777777" w:rsidR="00676350" w:rsidRPr="00676350" w:rsidRDefault="00676350" w:rsidP="00676350">
      <w:pPr>
        <w:pStyle w:val="Akapitzlist"/>
        <w:numPr>
          <w:ilvl w:val="0"/>
          <w:numId w:val="1"/>
        </w:numPr>
        <w:spacing w:after="0" w:line="276" w:lineRule="auto"/>
        <w:jc w:val="both"/>
        <w:rPr>
          <w:rFonts w:ascii="Cambria" w:hAnsi="Cambria"/>
          <w:sz w:val="18"/>
          <w:szCs w:val="18"/>
        </w:rPr>
      </w:pPr>
      <w:r w:rsidRPr="00676350">
        <w:rPr>
          <w:rFonts w:ascii="Cambria" w:hAnsi="Cambria"/>
          <w:b/>
          <w:bCs/>
          <w:sz w:val="18"/>
          <w:szCs w:val="18"/>
        </w:rPr>
        <w:t>Logotyp</w:t>
      </w:r>
      <w:r w:rsidRPr="00676350">
        <w:rPr>
          <w:rFonts w:ascii="Cambria" w:hAnsi="Cambria"/>
          <w:sz w:val="18"/>
          <w:szCs w:val="18"/>
        </w:rPr>
        <w:t xml:space="preserve"> – forma graficzna będąca interpretacją brzmienia firmy Użytkownika i jednoznacznie go identyfikująca;</w:t>
      </w:r>
    </w:p>
    <w:p w14:paraId="06E82B00" w14:textId="77777777" w:rsidR="00676350" w:rsidRPr="00676350" w:rsidRDefault="00676350" w:rsidP="00676350">
      <w:pPr>
        <w:pStyle w:val="Akapitzlist"/>
        <w:numPr>
          <w:ilvl w:val="0"/>
          <w:numId w:val="1"/>
        </w:numPr>
        <w:spacing w:after="0" w:line="276" w:lineRule="auto"/>
        <w:jc w:val="both"/>
        <w:rPr>
          <w:rFonts w:ascii="Cambria" w:hAnsi="Cambria"/>
          <w:sz w:val="18"/>
          <w:szCs w:val="18"/>
        </w:rPr>
      </w:pPr>
      <w:r w:rsidRPr="00676350">
        <w:rPr>
          <w:rFonts w:ascii="Cambria" w:hAnsi="Cambria"/>
          <w:b/>
          <w:bCs/>
          <w:sz w:val="18"/>
          <w:szCs w:val="18"/>
        </w:rPr>
        <w:t>Okres rozliczeniowy</w:t>
      </w:r>
      <w:r w:rsidRPr="00676350">
        <w:rPr>
          <w:rFonts w:ascii="Cambria" w:hAnsi="Cambria"/>
          <w:sz w:val="18"/>
          <w:szCs w:val="18"/>
        </w:rPr>
        <w:t xml:space="preserve"> – okres miesięczny, za który jest wystawiana Użytkownikowi Faktura z tytułu świadczenia Usług, wskazany w Umowie;</w:t>
      </w:r>
    </w:p>
    <w:p w14:paraId="13C6490A" w14:textId="77777777" w:rsidR="00676350" w:rsidRPr="00676350" w:rsidRDefault="00676350" w:rsidP="00676350">
      <w:pPr>
        <w:pStyle w:val="Akapitzlist"/>
        <w:numPr>
          <w:ilvl w:val="0"/>
          <w:numId w:val="1"/>
        </w:numPr>
        <w:spacing w:after="0" w:line="276" w:lineRule="auto"/>
        <w:jc w:val="both"/>
        <w:rPr>
          <w:rFonts w:ascii="Cambria" w:hAnsi="Cambria"/>
          <w:sz w:val="18"/>
          <w:szCs w:val="18"/>
        </w:rPr>
      </w:pPr>
      <w:r w:rsidRPr="00676350">
        <w:rPr>
          <w:rFonts w:ascii="Cambria" w:hAnsi="Cambria"/>
          <w:b/>
          <w:bCs/>
          <w:sz w:val="18"/>
          <w:szCs w:val="18"/>
        </w:rPr>
        <w:t>Oprogramowanie</w:t>
      </w:r>
      <w:r w:rsidRPr="00676350">
        <w:rPr>
          <w:rFonts w:ascii="Cambria" w:hAnsi="Cambria"/>
          <w:sz w:val="18"/>
          <w:szCs w:val="18"/>
        </w:rPr>
        <w:t xml:space="preserve"> – wszelkie oprogramowanie udostępnione przez SHM w ramach Platformy </w:t>
      </w:r>
      <w:proofErr w:type="spellStart"/>
      <w:r w:rsidRPr="00676350">
        <w:rPr>
          <w:rFonts w:ascii="Cambria" w:hAnsi="Cambria"/>
          <w:sz w:val="18"/>
          <w:szCs w:val="18"/>
        </w:rPr>
        <w:t>GreenTransit</w:t>
      </w:r>
      <w:proofErr w:type="spellEnd"/>
      <w:r w:rsidRPr="00676350">
        <w:rPr>
          <w:rFonts w:ascii="Cambria" w:hAnsi="Cambria"/>
          <w:sz w:val="18"/>
          <w:szCs w:val="18"/>
        </w:rPr>
        <w:t>, w tym w wersji webowej jak i mobilnej, wraz z późniejszymi uaktualnieniami i uzupełnieniami, na podstawie Umowy;</w:t>
      </w:r>
    </w:p>
    <w:p w14:paraId="38ECB44A" w14:textId="77777777" w:rsidR="00676350" w:rsidRPr="00676350" w:rsidRDefault="00676350" w:rsidP="00676350">
      <w:pPr>
        <w:pStyle w:val="Akapitzlist"/>
        <w:numPr>
          <w:ilvl w:val="0"/>
          <w:numId w:val="1"/>
        </w:numPr>
        <w:spacing w:after="0" w:line="276" w:lineRule="auto"/>
        <w:jc w:val="both"/>
        <w:rPr>
          <w:rFonts w:ascii="Cambria" w:hAnsi="Cambria"/>
          <w:sz w:val="18"/>
          <w:szCs w:val="18"/>
        </w:rPr>
      </w:pPr>
      <w:r w:rsidRPr="00676350">
        <w:rPr>
          <w:rFonts w:ascii="Cambria" w:hAnsi="Cambria"/>
          <w:b/>
          <w:bCs/>
          <w:sz w:val="18"/>
          <w:szCs w:val="18"/>
        </w:rPr>
        <w:t>Osoba trzecia</w:t>
      </w:r>
      <w:r w:rsidRPr="00676350">
        <w:rPr>
          <w:rFonts w:ascii="Cambria" w:hAnsi="Cambria"/>
          <w:sz w:val="18"/>
          <w:szCs w:val="18"/>
        </w:rPr>
        <w:t xml:space="preserve"> - jakakolwiek osoba fizyczna, prawna lub jednostka organizacyjna nieposiadająca osobowości prawnej niebędąca Użytkownikiem lub Użytkownikiem Pochodnym;</w:t>
      </w:r>
    </w:p>
    <w:p w14:paraId="6BCD4270" w14:textId="77777777" w:rsidR="00676350" w:rsidRPr="00676350" w:rsidRDefault="00676350" w:rsidP="00676350">
      <w:pPr>
        <w:pStyle w:val="Akapitzlist"/>
        <w:numPr>
          <w:ilvl w:val="0"/>
          <w:numId w:val="1"/>
        </w:numPr>
        <w:spacing w:after="0" w:line="276" w:lineRule="auto"/>
        <w:jc w:val="both"/>
        <w:rPr>
          <w:rFonts w:ascii="Cambria" w:hAnsi="Cambria"/>
          <w:sz w:val="18"/>
          <w:szCs w:val="18"/>
        </w:rPr>
      </w:pPr>
      <w:r w:rsidRPr="00676350">
        <w:rPr>
          <w:rFonts w:ascii="Cambria" w:hAnsi="Cambria"/>
          <w:b/>
          <w:bCs/>
          <w:sz w:val="18"/>
          <w:szCs w:val="18"/>
        </w:rPr>
        <w:t xml:space="preserve">Platforma </w:t>
      </w:r>
      <w:proofErr w:type="spellStart"/>
      <w:r w:rsidRPr="00676350">
        <w:rPr>
          <w:rFonts w:ascii="Cambria" w:hAnsi="Cambria"/>
          <w:b/>
          <w:bCs/>
          <w:sz w:val="18"/>
          <w:szCs w:val="18"/>
        </w:rPr>
        <w:t>GreenTransit</w:t>
      </w:r>
      <w:proofErr w:type="spellEnd"/>
      <w:r w:rsidRPr="00676350">
        <w:rPr>
          <w:rFonts w:ascii="Cambria" w:hAnsi="Cambria"/>
          <w:b/>
          <w:bCs/>
          <w:sz w:val="18"/>
          <w:szCs w:val="18"/>
        </w:rPr>
        <w:t>/ Platforma</w:t>
      </w:r>
      <w:r w:rsidRPr="00676350">
        <w:rPr>
          <w:rFonts w:ascii="Cambria" w:hAnsi="Cambria"/>
          <w:sz w:val="18"/>
          <w:szCs w:val="18"/>
        </w:rPr>
        <w:t xml:space="preserve"> – internetowy serwis </w:t>
      </w:r>
      <w:proofErr w:type="spellStart"/>
      <w:r w:rsidRPr="00676350">
        <w:rPr>
          <w:rFonts w:ascii="Cambria" w:hAnsi="Cambria"/>
          <w:sz w:val="18"/>
          <w:szCs w:val="18"/>
        </w:rPr>
        <w:t>informacyjno</w:t>
      </w:r>
      <w:proofErr w:type="spellEnd"/>
      <w:r w:rsidRPr="00676350">
        <w:rPr>
          <w:rFonts w:ascii="Cambria" w:hAnsi="Cambria"/>
          <w:sz w:val="18"/>
          <w:szCs w:val="18"/>
        </w:rPr>
        <w:t xml:space="preserve"> - usługowy Usługodawcy, znajdujący się pod adresem internetowym </w:t>
      </w:r>
      <w:hyperlink r:id="rId8" w:history="1">
        <w:r w:rsidRPr="00676350">
          <w:rPr>
            <w:rStyle w:val="Hipercze"/>
            <w:rFonts w:ascii="Cambria" w:hAnsi="Cambria"/>
            <w:sz w:val="18"/>
            <w:szCs w:val="18"/>
          </w:rPr>
          <w:t>www.gtonline.pl</w:t>
        </w:r>
      </w:hyperlink>
      <w:r w:rsidRPr="00676350">
        <w:rPr>
          <w:rFonts w:ascii="Cambria" w:hAnsi="Cambria"/>
          <w:sz w:val="18"/>
          <w:szCs w:val="18"/>
        </w:rPr>
        <w:t xml:space="preserve"> oraz pod innymi adresami powiązanymi, dostępny za pośrednictwem aplikacji w wersji webowej oraz mobilnej;</w:t>
      </w:r>
    </w:p>
    <w:p w14:paraId="3C7AAE6F" w14:textId="77777777" w:rsidR="00676350" w:rsidRPr="00676350" w:rsidRDefault="00676350" w:rsidP="00676350">
      <w:pPr>
        <w:pStyle w:val="Akapitzlist"/>
        <w:numPr>
          <w:ilvl w:val="0"/>
          <w:numId w:val="1"/>
        </w:numPr>
        <w:spacing w:after="0" w:line="276" w:lineRule="auto"/>
        <w:jc w:val="both"/>
        <w:rPr>
          <w:rFonts w:ascii="Cambria" w:hAnsi="Cambria"/>
          <w:sz w:val="18"/>
          <w:szCs w:val="18"/>
        </w:rPr>
      </w:pPr>
      <w:proofErr w:type="spellStart"/>
      <w:r w:rsidRPr="00676350">
        <w:rPr>
          <w:rFonts w:ascii="Cambria" w:hAnsi="Cambria"/>
          <w:b/>
          <w:bCs/>
          <w:sz w:val="18"/>
          <w:szCs w:val="18"/>
        </w:rPr>
        <w:t>Quasikonsument</w:t>
      </w:r>
      <w:proofErr w:type="spellEnd"/>
      <w:r w:rsidRPr="00676350">
        <w:rPr>
          <w:rFonts w:ascii="Cambria" w:hAnsi="Cambria"/>
          <w:sz w:val="18"/>
          <w:szCs w:val="18"/>
        </w:rPr>
        <w:t xml:space="preserve"> – Użytkownik będący osobą fizyczną, z Usługodawcą zawierający Umowę bezpośrednio związaną z jego działalnością gospodarczą, która to Umowa nie posiada dla niego charakteru zawodowego;</w:t>
      </w:r>
    </w:p>
    <w:p w14:paraId="4982B9F5" w14:textId="77777777" w:rsidR="00676350" w:rsidRPr="00676350" w:rsidRDefault="00676350" w:rsidP="00676350">
      <w:pPr>
        <w:pStyle w:val="Akapitzlist"/>
        <w:numPr>
          <w:ilvl w:val="0"/>
          <w:numId w:val="1"/>
        </w:numPr>
        <w:spacing w:after="0" w:line="276" w:lineRule="auto"/>
        <w:jc w:val="both"/>
        <w:rPr>
          <w:rFonts w:ascii="Cambria" w:hAnsi="Cambria"/>
          <w:sz w:val="18"/>
          <w:szCs w:val="18"/>
        </w:rPr>
      </w:pPr>
      <w:r w:rsidRPr="00676350">
        <w:rPr>
          <w:rFonts w:ascii="Cambria" w:hAnsi="Cambria"/>
          <w:b/>
          <w:bCs/>
          <w:sz w:val="18"/>
          <w:szCs w:val="18"/>
        </w:rPr>
        <w:t>Regulamin</w:t>
      </w:r>
      <w:r w:rsidRPr="00676350">
        <w:rPr>
          <w:rFonts w:ascii="Cambria" w:hAnsi="Cambria"/>
          <w:sz w:val="18"/>
          <w:szCs w:val="18"/>
        </w:rPr>
        <w:t xml:space="preserve"> – niniejszy Regulamin świadczenia usług i bezpieczeństwa Platformy </w:t>
      </w:r>
      <w:proofErr w:type="spellStart"/>
      <w:r w:rsidRPr="00676350">
        <w:rPr>
          <w:rFonts w:ascii="Cambria" w:hAnsi="Cambria"/>
          <w:sz w:val="18"/>
          <w:szCs w:val="18"/>
        </w:rPr>
        <w:t>GreenTransit</w:t>
      </w:r>
      <w:proofErr w:type="spellEnd"/>
      <w:r w:rsidRPr="00676350">
        <w:rPr>
          <w:rFonts w:ascii="Cambria" w:hAnsi="Cambria"/>
          <w:sz w:val="18"/>
          <w:szCs w:val="18"/>
        </w:rPr>
        <w:t xml:space="preserve"> stanowiący równocześnie regulamin świadczenia usług drogą elektroniczną w rozumieniu ustawy z dnia 18 lipca 2002 roku o świadczeniu usług drogą elektroniczną;</w:t>
      </w:r>
    </w:p>
    <w:p w14:paraId="3724B97B" w14:textId="77777777" w:rsidR="00676350" w:rsidRPr="00676350" w:rsidRDefault="00676350" w:rsidP="00676350">
      <w:pPr>
        <w:pStyle w:val="Akapitzlist"/>
        <w:numPr>
          <w:ilvl w:val="0"/>
          <w:numId w:val="1"/>
        </w:numPr>
        <w:spacing w:after="0" w:line="276" w:lineRule="auto"/>
        <w:jc w:val="both"/>
        <w:rPr>
          <w:rFonts w:ascii="Cambria" w:hAnsi="Cambria"/>
          <w:sz w:val="18"/>
          <w:szCs w:val="18"/>
        </w:rPr>
      </w:pPr>
      <w:r w:rsidRPr="00676350">
        <w:rPr>
          <w:rFonts w:ascii="Cambria" w:hAnsi="Cambria"/>
          <w:b/>
          <w:bCs/>
          <w:sz w:val="18"/>
          <w:szCs w:val="18"/>
        </w:rPr>
        <w:t>RODO</w:t>
      </w:r>
      <w:r w:rsidRPr="00676350">
        <w:rPr>
          <w:rFonts w:ascii="Cambria" w:hAnsi="Cambria"/>
          <w:sz w:val="18"/>
          <w:szCs w:val="18"/>
        </w:rPr>
        <w:t xml:space="preserve"> – Rozporządzenie Parlamentu Europejskiego i Rady (UE) 2016/679 z 27.04.2016 r. w sprawie ochrony osób fizycznych w związku z przetwarzaniem danych osobowych i w sprawie swobodnego przepływu takich danych oraz uchylenia dyrektywy 95/46/WE (ogólne rozporządzenie o ochronie danych);</w:t>
      </w:r>
    </w:p>
    <w:p w14:paraId="16EC767B" w14:textId="77777777" w:rsidR="00676350" w:rsidRPr="00676350" w:rsidRDefault="00676350" w:rsidP="00676350">
      <w:pPr>
        <w:pStyle w:val="Akapitzlist"/>
        <w:numPr>
          <w:ilvl w:val="0"/>
          <w:numId w:val="1"/>
        </w:numPr>
        <w:spacing w:after="0"/>
        <w:jc w:val="both"/>
        <w:rPr>
          <w:rFonts w:ascii="Cambria" w:hAnsi="Cambria"/>
          <w:sz w:val="18"/>
          <w:szCs w:val="18"/>
        </w:rPr>
      </w:pPr>
      <w:r w:rsidRPr="00676350">
        <w:rPr>
          <w:rFonts w:ascii="Cambria" w:hAnsi="Cambria"/>
          <w:b/>
          <w:bCs/>
          <w:sz w:val="18"/>
          <w:szCs w:val="18"/>
        </w:rPr>
        <w:t>Strony</w:t>
      </w:r>
      <w:r w:rsidRPr="00676350">
        <w:rPr>
          <w:rFonts w:ascii="Cambria" w:hAnsi="Cambria"/>
          <w:sz w:val="18"/>
          <w:szCs w:val="18"/>
        </w:rPr>
        <w:t xml:space="preserve"> – łącznie Usługodawca oraz Użytkownik, każdy z tych podmiotów zwany jest z osobna „Stroną”;</w:t>
      </w:r>
    </w:p>
    <w:p w14:paraId="088A1B83" w14:textId="77777777" w:rsidR="00676350" w:rsidRPr="00676350" w:rsidRDefault="00676350" w:rsidP="00676350">
      <w:pPr>
        <w:pStyle w:val="Akapitzlist"/>
        <w:numPr>
          <w:ilvl w:val="0"/>
          <w:numId w:val="1"/>
        </w:numPr>
        <w:spacing w:after="0" w:line="276" w:lineRule="auto"/>
        <w:jc w:val="both"/>
        <w:rPr>
          <w:rFonts w:ascii="Cambria" w:hAnsi="Cambria"/>
          <w:sz w:val="18"/>
          <w:szCs w:val="18"/>
        </w:rPr>
      </w:pPr>
      <w:r w:rsidRPr="00676350">
        <w:rPr>
          <w:rFonts w:ascii="Cambria" w:hAnsi="Cambria"/>
          <w:b/>
          <w:bCs/>
          <w:sz w:val="18"/>
          <w:szCs w:val="18"/>
        </w:rPr>
        <w:t>Subkonto</w:t>
      </w:r>
      <w:r w:rsidRPr="00676350">
        <w:rPr>
          <w:rFonts w:ascii="Cambria" w:hAnsi="Cambria"/>
          <w:sz w:val="18"/>
          <w:szCs w:val="18"/>
        </w:rPr>
        <w:t xml:space="preserve"> – konto Użytkownika Pochodnego, przypisane do Konta, którego GT-ID składa się z prefiksu Konta oraz numeru porządkowego;</w:t>
      </w:r>
    </w:p>
    <w:p w14:paraId="354E275D" w14:textId="77777777" w:rsidR="00676350" w:rsidRPr="00676350" w:rsidRDefault="00676350" w:rsidP="00676350">
      <w:pPr>
        <w:pStyle w:val="Akapitzlist"/>
        <w:numPr>
          <w:ilvl w:val="0"/>
          <w:numId w:val="1"/>
        </w:numPr>
        <w:spacing w:after="0" w:line="276" w:lineRule="auto"/>
        <w:jc w:val="both"/>
        <w:rPr>
          <w:rFonts w:ascii="Cambria" w:hAnsi="Cambria"/>
          <w:sz w:val="18"/>
          <w:szCs w:val="18"/>
        </w:rPr>
      </w:pPr>
      <w:r w:rsidRPr="00676350">
        <w:rPr>
          <w:rFonts w:ascii="Cambria" w:hAnsi="Cambria"/>
          <w:b/>
          <w:bCs/>
          <w:sz w:val="18"/>
          <w:szCs w:val="18"/>
        </w:rPr>
        <w:t>Umowa</w:t>
      </w:r>
      <w:r w:rsidRPr="00676350">
        <w:rPr>
          <w:rFonts w:ascii="Cambria" w:hAnsi="Cambria"/>
          <w:sz w:val="18"/>
          <w:szCs w:val="18"/>
        </w:rPr>
        <w:t xml:space="preserve"> – umowa o świadczenie usług w ramach Platformy </w:t>
      </w:r>
      <w:proofErr w:type="spellStart"/>
      <w:r w:rsidRPr="00676350">
        <w:rPr>
          <w:rFonts w:ascii="Cambria" w:hAnsi="Cambria"/>
          <w:sz w:val="18"/>
          <w:szCs w:val="18"/>
        </w:rPr>
        <w:t>GreenTransit</w:t>
      </w:r>
      <w:proofErr w:type="spellEnd"/>
      <w:r w:rsidRPr="00676350">
        <w:rPr>
          <w:rFonts w:ascii="Cambria" w:hAnsi="Cambria"/>
          <w:sz w:val="18"/>
          <w:szCs w:val="18"/>
        </w:rPr>
        <w:t xml:space="preserve"> zawarta pomiędzy Usługodawcą i Użytkownikiem, na podstawie której Użytkownik nabywa ogólne prawa do korzystania z Platformy </w:t>
      </w:r>
      <w:proofErr w:type="spellStart"/>
      <w:r w:rsidRPr="00676350">
        <w:rPr>
          <w:rFonts w:ascii="Cambria" w:hAnsi="Cambria"/>
          <w:sz w:val="18"/>
          <w:szCs w:val="18"/>
        </w:rPr>
        <w:t>GreenTransit</w:t>
      </w:r>
      <w:proofErr w:type="spellEnd"/>
      <w:r w:rsidRPr="00676350">
        <w:rPr>
          <w:rFonts w:ascii="Cambria" w:hAnsi="Cambria"/>
          <w:sz w:val="18"/>
          <w:szCs w:val="18"/>
        </w:rPr>
        <w:t>;</w:t>
      </w:r>
    </w:p>
    <w:p w14:paraId="1248EC29" w14:textId="77777777" w:rsidR="00676350" w:rsidRPr="00676350" w:rsidRDefault="00676350" w:rsidP="00676350">
      <w:pPr>
        <w:pStyle w:val="Akapitzlist"/>
        <w:numPr>
          <w:ilvl w:val="0"/>
          <w:numId w:val="1"/>
        </w:numPr>
        <w:spacing w:after="0" w:line="276" w:lineRule="auto"/>
        <w:jc w:val="both"/>
        <w:rPr>
          <w:rFonts w:ascii="Cambria" w:hAnsi="Cambria"/>
          <w:sz w:val="18"/>
          <w:szCs w:val="18"/>
        </w:rPr>
      </w:pPr>
      <w:r w:rsidRPr="00676350">
        <w:rPr>
          <w:rFonts w:ascii="Cambria" w:hAnsi="Cambria"/>
          <w:b/>
          <w:bCs/>
          <w:sz w:val="18"/>
          <w:szCs w:val="18"/>
        </w:rPr>
        <w:lastRenderedPageBreak/>
        <w:t>Usługi</w:t>
      </w:r>
      <w:r w:rsidRPr="00676350">
        <w:rPr>
          <w:rFonts w:ascii="Cambria" w:hAnsi="Cambria"/>
          <w:sz w:val="18"/>
          <w:szCs w:val="18"/>
        </w:rPr>
        <w:t xml:space="preserve"> – Usługi podstawowe oraz Usługi dodatkowe, świadczone odpłatnie na podstawie Umowy;</w:t>
      </w:r>
    </w:p>
    <w:p w14:paraId="12989E6A" w14:textId="77777777" w:rsidR="00676350" w:rsidRPr="00676350" w:rsidRDefault="00676350" w:rsidP="00676350">
      <w:pPr>
        <w:pStyle w:val="Akapitzlist"/>
        <w:numPr>
          <w:ilvl w:val="0"/>
          <w:numId w:val="1"/>
        </w:numPr>
        <w:spacing w:after="0" w:line="276" w:lineRule="auto"/>
        <w:jc w:val="both"/>
        <w:rPr>
          <w:rFonts w:ascii="Cambria" w:hAnsi="Cambria"/>
          <w:sz w:val="18"/>
          <w:szCs w:val="18"/>
        </w:rPr>
      </w:pPr>
      <w:r w:rsidRPr="00676350">
        <w:rPr>
          <w:rFonts w:ascii="Cambria" w:hAnsi="Cambria"/>
          <w:b/>
          <w:bCs/>
          <w:sz w:val="18"/>
          <w:szCs w:val="18"/>
        </w:rPr>
        <w:t xml:space="preserve">Usługi podstawowe </w:t>
      </w:r>
      <w:r w:rsidRPr="00676350">
        <w:rPr>
          <w:rFonts w:ascii="Cambria" w:hAnsi="Cambria"/>
          <w:sz w:val="18"/>
          <w:szCs w:val="18"/>
        </w:rPr>
        <w:t xml:space="preserve">– usługi elektroniczne świadczone przez Usługodawcę na rzecz Użytkownika na podstawie Umowy, w postaci zapewnienia dostępu do Platformy </w:t>
      </w:r>
      <w:proofErr w:type="spellStart"/>
      <w:r w:rsidRPr="00676350">
        <w:rPr>
          <w:rFonts w:ascii="Cambria" w:hAnsi="Cambria"/>
          <w:sz w:val="18"/>
          <w:szCs w:val="18"/>
        </w:rPr>
        <w:t>GreenTransit</w:t>
      </w:r>
      <w:proofErr w:type="spellEnd"/>
      <w:r w:rsidRPr="00676350">
        <w:rPr>
          <w:rFonts w:ascii="Cambria" w:hAnsi="Cambria"/>
          <w:sz w:val="18"/>
          <w:szCs w:val="18"/>
        </w:rPr>
        <w:t xml:space="preserve"> na zasadach określonych szczegółowo w dalszej części Regulaminu;</w:t>
      </w:r>
    </w:p>
    <w:p w14:paraId="040200DC" w14:textId="77777777" w:rsidR="00676350" w:rsidRPr="00676350" w:rsidRDefault="00676350" w:rsidP="00676350">
      <w:pPr>
        <w:pStyle w:val="Akapitzlist"/>
        <w:numPr>
          <w:ilvl w:val="0"/>
          <w:numId w:val="1"/>
        </w:numPr>
        <w:spacing w:after="0" w:line="276" w:lineRule="auto"/>
        <w:jc w:val="both"/>
        <w:rPr>
          <w:rFonts w:ascii="Cambria" w:hAnsi="Cambria"/>
          <w:sz w:val="18"/>
          <w:szCs w:val="18"/>
        </w:rPr>
      </w:pPr>
      <w:r w:rsidRPr="00676350">
        <w:rPr>
          <w:rFonts w:ascii="Cambria" w:hAnsi="Cambria"/>
          <w:b/>
          <w:bCs/>
          <w:sz w:val="18"/>
          <w:szCs w:val="18"/>
        </w:rPr>
        <w:t xml:space="preserve">Usługi dodatkowe </w:t>
      </w:r>
      <w:r w:rsidRPr="00676350">
        <w:rPr>
          <w:rFonts w:ascii="Cambria" w:hAnsi="Cambria"/>
          <w:sz w:val="18"/>
          <w:szCs w:val="18"/>
        </w:rPr>
        <w:t>– usługi inne niż Usługi podstawowe, świadczone przez Usługodawcę na rzecz Użytkownika na podstawie Umowy;</w:t>
      </w:r>
    </w:p>
    <w:p w14:paraId="5BE79BD0" w14:textId="77777777" w:rsidR="00676350" w:rsidRPr="00676350" w:rsidRDefault="00676350" w:rsidP="00676350">
      <w:pPr>
        <w:pStyle w:val="Akapitzlist"/>
        <w:numPr>
          <w:ilvl w:val="0"/>
          <w:numId w:val="1"/>
        </w:numPr>
        <w:spacing w:after="0" w:line="276" w:lineRule="auto"/>
        <w:jc w:val="both"/>
        <w:rPr>
          <w:rFonts w:ascii="Cambria" w:hAnsi="Cambria"/>
          <w:sz w:val="18"/>
          <w:szCs w:val="18"/>
        </w:rPr>
      </w:pPr>
      <w:r w:rsidRPr="00676350">
        <w:rPr>
          <w:rFonts w:ascii="Cambria" w:hAnsi="Cambria"/>
          <w:b/>
          <w:bCs/>
          <w:sz w:val="18"/>
          <w:szCs w:val="18"/>
        </w:rPr>
        <w:t>Usługodawca/ Administrator/ SHM</w:t>
      </w:r>
      <w:r w:rsidRPr="00676350">
        <w:rPr>
          <w:rFonts w:ascii="Cambria" w:hAnsi="Cambria"/>
          <w:sz w:val="18"/>
          <w:szCs w:val="18"/>
        </w:rPr>
        <w:t xml:space="preserve"> – SHM sp. z o.o. z siedzibą w Józefowie, posiadająca adres ul. Nadwiślańska 62, 05-410 Józefów, Polska, wpisana do rejestru przedsiębiorców Krajowego Rejestru Sądowego prowadzonego przez Sąd Rejonowy dla m. st. Warszawy, XIV Wydział Gospodarczy pod numerem 0000804165, NIP: 5322085393, REGON: 384370541, posiadająca kapitał zakładowy w wysokości 7.000,00 PLN;</w:t>
      </w:r>
    </w:p>
    <w:p w14:paraId="5F5154A0" w14:textId="77777777" w:rsidR="00676350" w:rsidRPr="00676350" w:rsidRDefault="00676350" w:rsidP="00676350">
      <w:pPr>
        <w:pStyle w:val="Akapitzlist"/>
        <w:numPr>
          <w:ilvl w:val="0"/>
          <w:numId w:val="1"/>
        </w:numPr>
        <w:spacing w:after="0" w:line="276" w:lineRule="auto"/>
        <w:jc w:val="both"/>
        <w:rPr>
          <w:rFonts w:ascii="Cambria" w:hAnsi="Cambria"/>
          <w:sz w:val="18"/>
          <w:szCs w:val="18"/>
        </w:rPr>
      </w:pPr>
      <w:r w:rsidRPr="00676350">
        <w:rPr>
          <w:rFonts w:ascii="Cambria" w:hAnsi="Cambria"/>
          <w:b/>
          <w:bCs/>
          <w:sz w:val="18"/>
          <w:szCs w:val="18"/>
        </w:rPr>
        <w:t>ustawa o prawach konsumenta</w:t>
      </w:r>
      <w:r w:rsidRPr="00676350">
        <w:rPr>
          <w:rFonts w:ascii="Cambria" w:hAnsi="Cambria"/>
          <w:sz w:val="18"/>
          <w:szCs w:val="18"/>
        </w:rPr>
        <w:t xml:space="preserve"> – ustawa z dnia 30 maja 2014 roku o prawach konsumenta;</w:t>
      </w:r>
    </w:p>
    <w:p w14:paraId="4E2864B4" w14:textId="77777777" w:rsidR="00676350" w:rsidRPr="00676350" w:rsidRDefault="00676350" w:rsidP="00676350">
      <w:pPr>
        <w:pStyle w:val="Akapitzlist"/>
        <w:numPr>
          <w:ilvl w:val="0"/>
          <w:numId w:val="1"/>
        </w:numPr>
        <w:spacing w:after="0" w:line="276" w:lineRule="auto"/>
        <w:jc w:val="both"/>
        <w:rPr>
          <w:rFonts w:ascii="Cambria" w:hAnsi="Cambria"/>
          <w:sz w:val="18"/>
          <w:szCs w:val="18"/>
        </w:rPr>
      </w:pPr>
      <w:r w:rsidRPr="00676350">
        <w:rPr>
          <w:rFonts w:ascii="Cambria" w:hAnsi="Cambria"/>
          <w:b/>
          <w:bCs/>
          <w:sz w:val="18"/>
          <w:szCs w:val="18"/>
        </w:rPr>
        <w:t>Użytkownik</w:t>
      </w:r>
      <w:r w:rsidRPr="00676350">
        <w:rPr>
          <w:rFonts w:ascii="Cambria" w:hAnsi="Cambria"/>
          <w:sz w:val="18"/>
          <w:szCs w:val="18"/>
        </w:rPr>
        <w:t xml:space="preserve"> – osoba fizyczna, jednostka organizacyjna nieposiadająca osobowości prawnej, której ustawa przyznaje zdolność prawną, lub osoba prawna – prowadząca działalność gospodarczą związaną z transportem, logistyką i spedycją, która zawarła z Usługodawcą Umowę;</w:t>
      </w:r>
    </w:p>
    <w:p w14:paraId="7EAC1A6A" w14:textId="77777777" w:rsidR="00676350" w:rsidRPr="00676350" w:rsidRDefault="00676350" w:rsidP="00676350">
      <w:pPr>
        <w:pStyle w:val="Akapitzlist"/>
        <w:numPr>
          <w:ilvl w:val="0"/>
          <w:numId w:val="1"/>
        </w:numPr>
        <w:spacing w:after="0" w:line="276" w:lineRule="auto"/>
        <w:jc w:val="both"/>
        <w:rPr>
          <w:rFonts w:ascii="Cambria" w:hAnsi="Cambria"/>
          <w:sz w:val="18"/>
          <w:szCs w:val="18"/>
        </w:rPr>
      </w:pPr>
      <w:r w:rsidRPr="00676350">
        <w:rPr>
          <w:rFonts w:ascii="Cambria" w:hAnsi="Cambria"/>
          <w:b/>
          <w:bCs/>
          <w:sz w:val="18"/>
          <w:szCs w:val="18"/>
        </w:rPr>
        <w:t>Użytkownik Pochodny</w:t>
      </w:r>
      <w:r w:rsidRPr="00676350">
        <w:rPr>
          <w:rFonts w:ascii="Cambria" w:hAnsi="Cambria"/>
          <w:sz w:val="18"/>
          <w:szCs w:val="18"/>
        </w:rPr>
        <w:t xml:space="preserve"> – osoba fizyczna, pozostająca z Użytkownikiem w stosunku prawnym i świadcząca na jego rzecz pracę lub usługi na podstawie umowy o pracę lub umowy o współpracę, która posiada Subkonto utworzone przez Użytkownika przy Koncie. </w:t>
      </w:r>
    </w:p>
    <w:p w14:paraId="2B7E4A39" w14:textId="77777777" w:rsidR="00676350" w:rsidRPr="00676350" w:rsidRDefault="00676350" w:rsidP="00676350">
      <w:pPr>
        <w:pStyle w:val="Akapitzlist"/>
        <w:spacing w:after="0" w:line="276" w:lineRule="auto"/>
        <w:ind w:left="360"/>
        <w:jc w:val="both"/>
        <w:rPr>
          <w:rFonts w:ascii="Cambria" w:hAnsi="Cambria"/>
          <w:sz w:val="18"/>
          <w:szCs w:val="18"/>
        </w:rPr>
      </w:pPr>
    </w:p>
    <w:p w14:paraId="26F22DF9" w14:textId="77777777" w:rsidR="00676350" w:rsidRPr="00676350" w:rsidRDefault="00676350" w:rsidP="00676350">
      <w:pPr>
        <w:pStyle w:val="Styl1"/>
        <w:spacing w:before="0"/>
        <w:rPr>
          <w:rFonts w:ascii="Cambria" w:hAnsi="Cambria"/>
          <w:color w:val="auto"/>
          <w:sz w:val="18"/>
          <w:szCs w:val="18"/>
        </w:rPr>
      </w:pPr>
      <w:r w:rsidRPr="00676350">
        <w:rPr>
          <w:rFonts w:ascii="Cambria" w:hAnsi="Cambria"/>
          <w:color w:val="auto"/>
          <w:sz w:val="18"/>
          <w:szCs w:val="18"/>
        </w:rPr>
        <w:t>§2 POSTANOWIENIA OGÓLNE</w:t>
      </w:r>
    </w:p>
    <w:p w14:paraId="33DA64F3" w14:textId="77777777" w:rsidR="00676350" w:rsidRPr="00676350" w:rsidRDefault="00676350" w:rsidP="00676350">
      <w:pPr>
        <w:spacing w:after="0" w:line="276" w:lineRule="auto"/>
        <w:rPr>
          <w:rFonts w:ascii="Cambria" w:hAnsi="Cambria"/>
          <w:sz w:val="18"/>
          <w:szCs w:val="18"/>
        </w:rPr>
      </w:pPr>
    </w:p>
    <w:p w14:paraId="5C5FA0A8" w14:textId="77777777" w:rsidR="00676350" w:rsidRPr="00676350" w:rsidRDefault="00676350" w:rsidP="00676350">
      <w:pPr>
        <w:pStyle w:val="Akapitzlist"/>
        <w:numPr>
          <w:ilvl w:val="0"/>
          <w:numId w:val="2"/>
        </w:numPr>
        <w:spacing w:after="0" w:line="276" w:lineRule="auto"/>
        <w:jc w:val="both"/>
        <w:rPr>
          <w:rFonts w:ascii="Cambria" w:hAnsi="Cambria"/>
          <w:sz w:val="18"/>
          <w:szCs w:val="18"/>
        </w:rPr>
      </w:pPr>
      <w:r w:rsidRPr="00676350">
        <w:rPr>
          <w:rFonts w:ascii="Cambria" w:hAnsi="Cambria"/>
          <w:sz w:val="18"/>
          <w:szCs w:val="18"/>
        </w:rPr>
        <w:t xml:space="preserve">Niniejszy Regulamin określa zasady świadczenia usług drogą elektroniczną przez Usługodawcę, dostępnych w ramach Platformy </w:t>
      </w:r>
      <w:proofErr w:type="spellStart"/>
      <w:r w:rsidRPr="00676350">
        <w:rPr>
          <w:rFonts w:ascii="Cambria" w:hAnsi="Cambria"/>
          <w:sz w:val="18"/>
          <w:szCs w:val="18"/>
        </w:rPr>
        <w:t>GreenTransit</w:t>
      </w:r>
      <w:proofErr w:type="spellEnd"/>
      <w:r w:rsidRPr="00676350">
        <w:rPr>
          <w:rFonts w:ascii="Cambria" w:hAnsi="Cambria"/>
          <w:sz w:val="18"/>
          <w:szCs w:val="18"/>
        </w:rPr>
        <w:t>.</w:t>
      </w:r>
    </w:p>
    <w:p w14:paraId="5BA339D3" w14:textId="77777777" w:rsidR="00676350" w:rsidRPr="00676350" w:rsidRDefault="00676350" w:rsidP="00676350">
      <w:pPr>
        <w:pStyle w:val="Akapitzlist"/>
        <w:numPr>
          <w:ilvl w:val="0"/>
          <w:numId w:val="2"/>
        </w:numPr>
        <w:spacing w:after="0" w:line="276" w:lineRule="auto"/>
        <w:jc w:val="both"/>
        <w:rPr>
          <w:rFonts w:ascii="Cambria" w:hAnsi="Cambria"/>
          <w:sz w:val="18"/>
          <w:szCs w:val="18"/>
        </w:rPr>
      </w:pPr>
      <w:r w:rsidRPr="00676350">
        <w:rPr>
          <w:rFonts w:ascii="Cambria" w:hAnsi="Cambria"/>
          <w:sz w:val="18"/>
          <w:szCs w:val="18"/>
        </w:rPr>
        <w:t xml:space="preserve">Rejestracja Konta w Platformie </w:t>
      </w:r>
      <w:proofErr w:type="spellStart"/>
      <w:r w:rsidRPr="00676350">
        <w:rPr>
          <w:rFonts w:ascii="Cambria" w:hAnsi="Cambria"/>
          <w:sz w:val="18"/>
          <w:szCs w:val="18"/>
        </w:rPr>
        <w:t>GreenTransit</w:t>
      </w:r>
      <w:proofErr w:type="spellEnd"/>
      <w:r w:rsidRPr="00676350">
        <w:rPr>
          <w:rFonts w:ascii="Cambria" w:hAnsi="Cambria"/>
          <w:sz w:val="18"/>
          <w:szCs w:val="18"/>
        </w:rPr>
        <w:t xml:space="preserve"> wymaga wypełnienia formularza rejestracyjnego dostępnego na stronie www.gtonline.pl.</w:t>
      </w:r>
    </w:p>
    <w:p w14:paraId="1FEE49F7" w14:textId="77777777" w:rsidR="00676350" w:rsidRPr="00676350" w:rsidRDefault="00676350" w:rsidP="00676350">
      <w:pPr>
        <w:pStyle w:val="Akapitzlist"/>
        <w:numPr>
          <w:ilvl w:val="0"/>
          <w:numId w:val="2"/>
        </w:numPr>
        <w:spacing w:after="0" w:line="276" w:lineRule="auto"/>
        <w:jc w:val="both"/>
        <w:rPr>
          <w:rFonts w:ascii="Cambria" w:hAnsi="Cambria"/>
          <w:sz w:val="18"/>
          <w:szCs w:val="18"/>
        </w:rPr>
      </w:pPr>
      <w:r w:rsidRPr="00676350">
        <w:rPr>
          <w:rFonts w:ascii="Cambria" w:hAnsi="Cambria"/>
          <w:sz w:val="18"/>
          <w:szCs w:val="18"/>
        </w:rPr>
        <w:t>Podczas rejestracji Konta Użytkownik akceptuje Regulamin i tym samym potwierdza, że zapoznał się z jego warunkami oraz wyraża zgodę na wszystkie postanowienia Regulaminu.</w:t>
      </w:r>
    </w:p>
    <w:p w14:paraId="13985B4E" w14:textId="77777777" w:rsidR="00676350" w:rsidRPr="00676350" w:rsidRDefault="00676350" w:rsidP="00676350">
      <w:pPr>
        <w:pStyle w:val="Akapitzlist"/>
        <w:numPr>
          <w:ilvl w:val="0"/>
          <w:numId w:val="2"/>
        </w:numPr>
        <w:spacing w:after="0" w:line="276" w:lineRule="auto"/>
        <w:jc w:val="both"/>
        <w:rPr>
          <w:rFonts w:ascii="Cambria" w:hAnsi="Cambria"/>
          <w:sz w:val="18"/>
          <w:szCs w:val="18"/>
        </w:rPr>
      </w:pPr>
      <w:r w:rsidRPr="00676350">
        <w:rPr>
          <w:rFonts w:ascii="Cambria" w:hAnsi="Cambria"/>
          <w:sz w:val="18"/>
          <w:szCs w:val="18"/>
        </w:rPr>
        <w:t xml:space="preserve">Rejestracja Konta i jego autoryzacja jest warunkiem uzyskania możliwości korzystania ze wszystkich Usług Platformy </w:t>
      </w:r>
      <w:proofErr w:type="spellStart"/>
      <w:r w:rsidRPr="00676350">
        <w:rPr>
          <w:rFonts w:ascii="Cambria" w:hAnsi="Cambria"/>
          <w:sz w:val="18"/>
          <w:szCs w:val="18"/>
        </w:rPr>
        <w:t>GreenTransit</w:t>
      </w:r>
      <w:proofErr w:type="spellEnd"/>
      <w:r w:rsidRPr="00676350">
        <w:rPr>
          <w:rFonts w:ascii="Cambria" w:hAnsi="Cambria"/>
          <w:sz w:val="18"/>
          <w:szCs w:val="18"/>
        </w:rPr>
        <w:t>.</w:t>
      </w:r>
    </w:p>
    <w:p w14:paraId="56F37941" w14:textId="77777777" w:rsidR="00676350" w:rsidRPr="00676350" w:rsidRDefault="00676350" w:rsidP="00676350">
      <w:pPr>
        <w:pStyle w:val="Akapitzlist"/>
        <w:numPr>
          <w:ilvl w:val="0"/>
          <w:numId w:val="2"/>
        </w:numPr>
        <w:spacing w:after="0" w:line="276" w:lineRule="auto"/>
        <w:jc w:val="both"/>
        <w:rPr>
          <w:rFonts w:ascii="Cambria" w:hAnsi="Cambria"/>
          <w:sz w:val="18"/>
          <w:szCs w:val="18"/>
        </w:rPr>
      </w:pPr>
      <w:r w:rsidRPr="00676350">
        <w:rPr>
          <w:rFonts w:ascii="Cambria" w:hAnsi="Cambria"/>
          <w:sz w:val="18"/>
          <w:szCs w:val="18"/>
        </w:rPr>
        <w:t xml:space="preserve">Do korzystania z Platformy </w:t>
      </w:r>
      <w:proofErr w:type="spellStart"/>
      <w:r w:rsidRPr="00676350">
        <w:rPr>
          <w:rFonts w:ascii="Cambria" w:hAnsi="Cambria"/>
          <w:sz w:val="18"/>
          <w:szCs w:val="18"/>
        </w:rPr>
        <w:t>GreenTransit</w:t>
      </w:r>
      <w:proofErr w:type="spellEnd"/>
      <w:r w:rsidRPr="00676350">
        <w:rPr>
          <w:rFonts w:ascii="Cambria" w:hAnsi="Cambria"/>
          <w:sz w:val="18"/>
          <w:szCs w:val="18"/>
        </w:rPr>
        <w:t xml:space="preserve"> i Oprogramowania niezbędne jest posiadanie urządzeń umożliwiających korzystanie z zasobów Internetu, elektronicznej skrzynki pocztowej (e-mail) oraz przeglądarki zasobów internetowych, umożliwiającej wyświetlanie stron WWW.</w:t>
      </w:r>
    </w:p>
    <w:p w14:paraId="557F9C1D" w14:textId="77777777" w:rsidR="00676350" w:rsidRPr="00676350" w:rsidRDefault="00676350" w:rsidP="00676350">
      <w:pPr>
        <w:pStyle w:val="Akapitzlist"/>
        <w:numPr>
          <w:ilvl w:val="0"/>
          <w:numId w:val="2"/>
        </w:numPr>
        <w:spacing w:after="0" w:line="276" w:lineRule="auto"/>
        <w:jc w:val="both"/>
        <w:rPr>
          <w:rFonts w:ascii="Cambria" w:hAnsi="Cambria"/>
          <w:sz w:val="18"/>
          <w:szCs w:val="18"/>
        </w:rPr>
      </w:pPr>
      <w:r w:rsidRPr="00676350">
        <w:rPr>
          <w:rFonts w:ascii="Cambria" w:hAnsi="Cambria"/>
          <w:sz w:val="18"/>
          <w:szCs w:val="18"/>
        </w:rPr>
        <w:t xml:space="preserve">Zakazuje się dostarczania przez Użytkowników do Platformy </w:t>
      </w:r>
      <w:proofErr w:type="spellStart"/>
      <w:r w:rsidRPr="00676350">
        <w:rPr>
          <w:rFonts w:ascii="Cambria" w:hAnsi="Cambria"/>
          <w:sz w:val="18"/>
          <w:szCs w:val="18"/>
        </w:rPr>
        <w:t>GreenTransit</w:t>
      </w:r>
      <w:proofErr w:type="spellEnd"/>
      <w:r w:rsidRPr="00676350">
        <w:rPr>
          <w:rFonts w:ascii="Cambria" w:hAnsi="Cambria"/>
          <w:sz w:val="18"/>
          <w:szCs w:val="18"/>
        </w:rPr>
        <w:t xml:space="preserve"> lub Oprogramowania treści o charakterze bezprawnym.</w:t>
      </w:r>
    </w:p>
    <w:p w14:paraId="1B94D4C9" w14:textId="77777777" w:rsidR="00676350" w:rsidRPr="00676350" w:rsidRDefault="00676350" w:rsidP="00676350">
      <w:pPr>
        <w:pStyle w:val="Akapitzlist"/>
        <w:spacing w:after="0" w:line="276" w:lineRule="auto"/>
        <w:ind w:left="360"/>
        <w:jc w:val="both"/>
        <w:rPr>
          <w:rFonts w:ascii="Cambria" w:hAnsi="Cambria"/>
          <w:sz w:val="18"/>
          <w:szCs w:val="18"/>
        </w:rPr>
      </w:pPr>
    </w:p>
    <w:p w14:paraId="37B3EB1A" w14:textId="77777777" w:rsidR="00676350" w:rsidRPr="00676350" w:rsidRDefault="00676350" w:rsidP="00676350">
      <w:pPr>
        <w:pStyle w:val="Styl1"/>
        <w:spacing w:before="0"/>
        <w:rPr>
          <w:rFonts w:ascii="Cambria" w:hAnsi="Cambria"/>
          <w:color w:val="auto"/>
          <w:sz w:val="18"/>
          <w:szCs w:val="18"/>
        </w:rPr>
      </w:pPr>
      <w:r w:rsidRPr="00676350">
        <w:rPr>
          <w:rFonts w:ascii="Cambria" w:hAnsi="Cambria"/>
          <w:color w:val="auto"/>
          <w:sz w:val="18"/>
          <w:szCs w:val="18"/>
        </w:rPr>
        <w:t>§3 RODZAJE I ZAKRES USŁUG</w:t>
      </w:r>
    </w:p>
    <w:p w14:paraId="0C4F143F" w14:textId="77777777" w:rsidR="00676350" w:rsidRPr="00676350" w:rsidRDefault="00676350" w:rsidP="00676350">
      <w:pPr>
        <w:spacing w:after="0" w:line="276" w:lineRule="auto"/>
        <w:rPr>
          <w:rFonts w:ascii="Cambria" w:hAnsi="Cambria"/>
          <w:sz w:val="18"/>
          <w:szCs w:val="18"/>
        </w:rPr>
      </w:pPr>
    </w:p>
    <w:p w14:paraId="50C87985" w14:textId="77777777" w:rsidR="00676350" w:rsidRPr="00676350" w:rsidRDefault="00676350" w:rsidP="00676350">
      <w:pPr>
        <w:pStyle w:val="Akapitzlist"/>
        <w:numPr>
          <w:ilvl w:val="0"/>
          <w:numId w:val="3"/>
        </w:numPr>
        <w:spacing w:after="0" w:line="276" w:lineRule="auto"/>
        <w:jc w:val="both"/>
        <w:rPr>
          <w:rFonts w:ascii="Cambria" w:hAnsi="Cambria"/>
          <w:sz w:val="18"/>
          <w:szCs w:val="18"/>
        </w:rPr>
      </w:pPr>
      <w:r w:rsidRPr="00676350">
        <w:rPr>
          <w:rFonts w:ascii="Cambria" w:hAnsi="Cambria"/>
          <w:sz w:val="18"/>
          <w:szCs w:val="18"/>
        </w:rPr>
        <w:t xml:space="preserve">Platforma </w:t>
      </w:r>
      <w:proofErr w:type="spellStart"/>
      <w:r w:rsidRPr="00676350">
        <w:rPr>
          <w:rFonts w:ascii="Cambria" w:hAnsi="Cambria"/>
          <w:sz w:val="18"/>
          <w:szCs w:val="18"/>
        </w:rPr>
        <w:t>GreenTransit</w:t>
      </w:r>
      <w:proofErr w:type="spellEnd"/>
      <w:r w:rsidRPr="00676350">
        <w:rPr>
          <w:rFonts w:ascii="Cambria" w:hAnsi="Cambria"/>
          <w:sz w:val="18"/>
          <w:szCs w:val="18"/>
        </w:rPr>
        <w:t xml:space="preserve"> stanowi platformę obsługującą cały proces przechowywania danych dotyczących wykonywanego przewozu towarów wykonywany przez Użytkownika. Usługodawca na podstawie Umowy odpłatnie świadczy usługi elektroniczne w postaci dostępu do Platformy </w:t>
      </w:r>
      <w:proofErr w:type="spellStart"/>
      <w:r w:rsidRPr="00676350">
        <w:rPr>
          <w:rFonts w:ascii="Cambria" w:hAnsi="Cambria"/>
          <w:sz w:val="18"/>
          <w:szCs w:val="18"/>
        </w:rPr>
        <w:t>GreenTransit</w:t>
      </w:r>
      <w:proofErr w:type="spellEnd"/>
      <w:r w:rsidRPr="00676350">
        <w:rPr>
          <w:rFonts w:ascii="Cambria" w:hAnsi="Cambria"/>
          <w:sz w:val="18"/>
          <w:szCs w:val="18"/>
        </w:rPr>
        <w:t>, na które składają się zapewnienie możliwości:</w:t>
      </w:r>
    </w:p>
    <w:p w14:paraId="35EACBD8" w14:textId="77777777" w:rsidR="00676350" w:rsidRPr="00676350" w:rsidRDefault="00676350" w:rsidP="00676350">
      <w:pPr>
        <w:pStyle w:val="Akapitzlist"/>
        <w:numPr>
          <w:ilvl w:val="1"/>
          <w:numId w:val="3"/>
        </w:numPr>
        <w:spacing w:after="0" w:line="276" w:lineRule="auto"/>
        <w:jc w:val="both"/>
        <w:rPr>
          <w:rFonts w:ascii="Cambria" w:hAnsi="Cambria"/>
          <w:sz w:val="18"/>
          <w:szCs w:val="18"/>
        </w:rPr>
      </w:pPr>
      <w:r w:rsidRPr="00676350">
        <w:rPr>
          <w:rFonts w:ascii="Cambria" w:hAnsi="Cambria"/>
          <w:sz w:val="18"/>
          <w:szCs w:val="18"/>
        </w:rPr>
        <w:t>rejestracji Konta i Subkonta, w tym zarządzenie profilem Użytkownika i Użytkownika Pochodnego;</w:t>
      </w:r>
    </w:p>
    <w:p w14:paraId="0B9ADFDC" w14:textId="77777777" w:rsidR="00676350" w:rsidRPr="00676350" w:rsidRDefault="00676350" w:rsidP="00676350">
      <w:pPr>
        <w:pStyle w:val="Akapitzlist"/>
        <w:numPr>
          <w:ilvl w:val="1"/>
          <w:numId w:val="3"/>
        </w:numPr>
        <w:spacing w:after="0" w:line="276" w:lineRule="auto"/>
        <w:jc w:val="both"/>
        <w:rPr>
          <w:rFonts w:ascii="Cambria" w:hAnsi="Cambria"/>
          <w:sz w:val="18"/>
          <w:szCs w:val="18"/>
        </w:rPr>
      </w:pPr>
      <w:r w:rsidRPr="00676350">
        <w:rPr>
          <w:rFonts w:ascii="Cambria" w:hAnsi="Cambria"/>
          <w:sz w:val="18"/>
          <w:szCs w:val="18"/>
        </w:rPr>
        <w:t>obiegu dokumentów transportowych Użytkownika w formie elektronicznej, z zastrzeżeniem, iż nie jest to elektroniczna forma w rozumieniu art. 78</w:t>
      </w:r>
      <w:r w:rsidRPr="00676350">
        <w:rPr>
          <w:rFonts w:ascii="Cambria" w:hAnsi="Cambria"/>
          <w:sz w:val="18"/>
          <w:szCs w:val="18"/>
          <w:vertAlign w:val="superscript"/>
        </w:rPr>
        <w:t>1</w:t>
      </w:r>
      <w:r w:rsidRPr="00676350">
        <w:rPr>
          <w:rFonts w:ascii="Cambria" w:hAnsi="Cambria"/>
          <w:sz w:val="18"/>
          <w:szCs w:val="18"/>
        </w:rPr>
        <w:t xml:space="preserve"> </w:t>
      </w:r>
      <w:proofErr w:type="gramStart"/>
      <w:r w:rsidRPr="00676350">
        <w:rPr>
          <w:rFonts w:ascii="Cambria" w:hAnsi="Cambria"/>
          <w:sz w:val="18"/>
          <w:szCs w:val="18"/>
        </w:rPr>
        <w:t>k.c..</w:t>
      </w:r>
      <w:proofErr w:type="gramEnd"/>
      <w:r w:rsidRPr="00676350">
        <w:rPr>
          <w:rFonts w:ascii="Cambria" w:hAnsi="Cambria"/>
          <w:sz w:val="18"/>
          <w:szCs w:val="18"/>
        </w:rPr>
        <w:t>;</w:t>
      </w:r>
    </w:p>
    <w:p w14:paraId="4F8AABD9" w14:textId="77777777" w:rsidR="00676350" w:rsidRPr="00676350" w:rsidRDefault="00676350" w:rsidP="00676350">
      <w:pPr>
        <w:pStyle w:val="Akapitzlist"/>
        <w:numPr>
          <w:ilvl w:val="1"/>
          <w:numId w:val="3"/>
        </w:numPr>
        <w:spacing w:after="0" w:line="276" w:lineRule="auto"/>
        <w:jc w:val="both"/>
        <w:rPr>
          <w:rFonts w:ascii="Cambria" w:hAnsi="Cambria"/>
          <w:sz w:val="18"/>
          <w:szCs w:val="18"/>
        </w:rPr>
      </w:pPr>
      <w:r w:rsidRPr="00676350">
        <w:rPr>
          <w:rFonts w:ascii="Cambria" w:hAnsi="Cambria"/>
          <w:sz w:val="18"/>
          <w:szCs w:val="18"/>
        </w:rPr>
        <w:t>dostępu do funkcjonalności umożliwiające rejestrację:</w:t>
      </w:r>
    </w:p>
    <w:p w14:paraId="15EF9520" w14:textId="77777777" w:rsidR="00676350" w:rsidRPr="00676350" w:rsidRDefault="00676350" w:rsidP="00676350">
      <w:pPr>
        <w:pStyle w:val="Akapitzlist"/>
        <w:numPr>
          <w:ilvl w:val="2"/>
          <w:numId w:val="3"/>
        </w:numPr>
        <w:spacing w:after="0" w:line="276" w:lineRule="auto"/>
        <w:jc w:val="both"/>
        <w:rPr>
          <w:rFonts w:ascii="Cambria" w:hAnsi="Cambria"/>
          <w:sz w:val="18"/>
          <w:szCs w:val="18"/>
        </w:rPr>
      </w:pPr>
      <w:r w:rsidRPr="00676350">
        <w:rPr>
          <w:rFonts w:ascii="Cambria" w:hAnsi="Cambria"/>
          <w:sz w:val="18"/>
          <w:szCs w:val="18"/>
        </w:rPr>
        <w:t>przewozu (numer przewozu, nadawca, odbiorca, data powstania, kierowca),</w:t>
      </w:r>
    </w:p>
    <w:p w14:paraId="2338B8AE" w14:textId="77777777" w:rsidR="00676350" w:rsidRPr="00676350" w:rsidRDefault="00676350" w:rsidP="00676350">
      <w:pPr>
        <w:pStyle w:val="Akapitzlist"/>
        <w:numPr>
          <w:ilvl w:val="2"/>
          <w:numId w:val="3"/>
        </w:numPr>
        <w:spacing w:after="0" w:line="276" w:lineRule="auto"/>
        <w:jc w:val="both"/>
        <w:rPr>
          <w:rFonts w:ascii="Cambria" w:hAnsi="Cambria"/>
          <w:sz w:val="18"/>
          <w:szCs w:val="18"/>
        </w:rPr>
      </w:pPr>
      <w:r w:rsidRPr="00676350">
        <w:rPr>
          <w:rFonts w:ascii="Cambria" w:hAnsi="Cambria"/>
          <w:sz w:val="18"/>
          <w:szCs w:val="18"/>
        </w:rPr>
        <w:t>pojazdu (numer pojazdu, typ, powiązanie, dostępność, aktualna pozycja),</w:t>
      </w:r>
    </w:p>
    <w:p w14:paraId="5211ACB3" w14:textId="77777777" w:rsidR="00676350" w:rsidRPr="00676350" w:rsidRDefault="00676350" w:rsidP="00676350">
      <w:pPr>
        <w:pStyle w:val="Akapitzlist"/>
        <w:numPr>
          <w:ilvl w:val="2"/>
          <w:numId w:val="3"/>
        </w:numPr>
        <w:spacing w:after="0" w:line="276" w:lineRule="auto"/>
        <w:jc w:val="both"/>
        <w:rPr>
          <w:rFonts w:ascii="Cambria" w:hAnsi="Cambria"/>
          <w:sz w:val="18"/>
          <w:szCs w:val="18"/>
        </w:rPr>
      </w:pPr>
      <w:r w:rsidRPr="00676350">
        <w:rPr>
          <w:rFonts w:ascii="Cambria" w:hAnsi="Cambria"/>
          <w:sz w:val="18"/>
          <w:szCs w:val="18"/>
        </w:rPr>
        <w:t>kierowcy (kierowca, numer pojazdu, dostępność, aktualna pozycja),</w:t>
      </w:r>
    </w:p>
    <w:p w14:paraId="0B1B1F6E" w14:textId="77777777" w:rsidR="00676350" w:rsidRPr="00676350" w:rsidRDefault="00676350" w:rsidP="00676350">
      <w:pPr>
        <w:pStyle w:val="Akapitzlist"/>
        <w:numPr>
          <w:ilvl w:val="2"/>
          <w:numId w:val="3"/>
        </w:numPr>
        <w:spacing w:after="0" w:line="276" w:lineRule="auto"/>
        <w:jc w:val="both"/>
        <w:rPr>
          <w:rFonts w:ascii="Cambria" w:hAnsi="Cambria"/>
          <w:sz w:val="18"/>
          <w:szCs w:val="18"/>
        </w:rPr>
      </w:pPr>
      <w:r w:rsidRPr="00676350">
        <w:rPr>
          <w:rFonts w:ascii="Cambria" w:hAnsi="Cambria"/>
          <w:sz w:val="18"/>
          <w:szCs w:val="18"/>
        </w:rPr>
        <w:t>kontrahenta (nazwa, NIP/VIES, adres siedziby, kraj siedziby, telefon, status);</w:t>
      </w:r>
    </w:p>
    <w:p w14:paraId="2A916E9E" w14:textId="77777777" w:rsidR="00676350" w:rsidRPr="00676350" w:rsidRDefault="00676350" w:rsidP="00676350">
      <w:pPr>
        <w:pStyle w:val="Akapitzlist"/>
        <w:numPr>
          <w:ilvl w:val="1"/>
          <w:numId w:val="3"/>
        </w:numPr>
        <w:spacing w:after="0" w:line="276" w:lineRule="auto"/>
        <w:jc w:val="both"/>
        <w:rPr>
          <w:rFonts w:ascii="Cambria" w:hAnsi="Cambria"/>
          <w:sz w:val="18"/>
          <w:szCs w:val="18"/>
        </w:rPr>
      </w:pPr>
      <w:r w:rsidRPr="00676350">
        <w:rPr>
          <w:rFonts w:ascii="Cambria" w:hAnsi="Cambria"/>
          <w:sz w:val="18"/>
          <w:szCs w:val="18"/>
        </w:rPr>
        <w:t xml:space="preserve">wymiany informacji o przewozach, publikowanych przez autoryzowanych Użytkowników Platformy </w:t>
      </w:r>
      <w:proofErr w:type="spellStart"/>
      <w:r w:rsidRPr="00676350">
        <w:rPr>
          <w:rFonts w:ascii="Cambria" w:hAnsi="Cambria"/>
          <w:sz w:val="18"/>
          <w:szCs w:val="18"/>
        </w:rPr>
        <w:t>GreenTransit</w:t>
      </w:r>
      <w:proofErr w:type="spellEnd"/>
      <w:r w:rsidRPr="00676350">
        <w:rPr>
          <w:rFonts w:ascii="Cambria" w:hAnsi="Cambria"/>
          <w:sz w:val="18"/>
          <w:szCs w:val="18"/>
        </w:rPr>
        <w:t>, m.in. w celu udostępnienia kontrahentowi informacji o przewozie i realizacji usługi transportowej albo spedycyjnej, co może nastąpić na skutek dodania kontrahenta Użytkownika jako stronę w wykonywanym przewozie;</w:t>
      </w:r>
    </w:p>
    <w:p w14:paraId="284D6AF5" w14:textId="77777777" w:rsidR="00676350" w:rsidRPr="00676350" w:rsidRDefault="00676350" w:rsidP="00676350">
      <w:pPr>
        <w:pStyle w:val="Akapitzlist"/>
        <w:numPr>
          <w:ilvl w:val="1"/>
          <w:numId w:val="3"/>
        </w:numPr>
        <w:spacing w:after="0" w:line="276" w:lineRule="auto"/>
        <w:jc w:val="both"/>
        <w:rPr>
          <w:rFonts w:ascii="Cambria" w:hAnsi="Cambria"/>
          <w:sz w:val="18"/>
          <w:szCs w:val="18"/>
        </w:rPr>
      </w:pPr>
      <w:r w:rsidRPr="00676350">
        <w:rPr>
          <w:rFonts w:ascii="Cambria" w:hAnsi="Cambria"/>
          <w:sz w:val="18"/>
          <w:szCs w:val="18"/>
        </w:rPr>
        <w:t xml:space="preserve">dodawania Użytkowników Pochodnych; </w:t>
      </w:r>
    </w:p>
    <w:p w14:paraId="3D0CFE63" w14:textId="77777777" w:rsidR="00676350" w:rsidRPr="00676350" w:rsidRDefault="00676350" w:rsidP="00676350">
      <w:pPr>
        <w:pStyle w:val="Akapitzlist"/>
        <w:numPr>
          <w:ilvl w:val="1"/>
          <w:numId w:val="3"/>
        </w:numPr>
        <w:spacing w:after="0" w:line="276" w:lineRule="auto"/>
        <w:jc w:val="both"/>
        <w:rPr>
          <w:rFonts w:ascii="Cambria" w:hAnsi="Cambria"/>
          <w:sz w:val="18"/>
          <w:szCs w:val="18"/>
        </w:rPr>
      </w:pPr>
      <w:r w:rsidRPr="00676350">
        <w:rPr>
          <w:rFonts w:ascii="Cambria" w:hAnsi="Cambria"/>
          <w:sz w:val="18"/>
          <w:szCs w:val="18"/>
        </w:rPr>
        <w:t>generowania i wgrywania dokumentów;</w:t>
      </w:r>
    </w:p>
    <w:p w14:paraId="3687FD73" w14:textId="77777777" w:rsidR="00676350" w:rsidRPr="00676350" w:rsidRDefault="00676350" w:rsidP="00676350">
      <w:pPr>
        <w:pStyle w:val="Akapitzlist"/>
        <w:numPr>
          <w:ilvl w:val="1"/>
          <w:numId w:val="3"/>
        </w:numPr>
        <w:spacing w:after="0" w:line="276" w:lineRule="auto"/>
        <w:jc w:val="both"/>
        <w:rPr>
          <w:rFonts w:ascii="Cambria" w:hAnsi="Cambria"/>
          <w:sz w:val="18"/>
          <w:szCs w:val="18"/>
        </w:rPr>
      </w:pPr>
      <w:r w:rsidRPr="00676350">
        <w:rPr>
          <w:rFonts w:ascii="Cambria" w:hAnsi="Cambria"/>
          <w:sz w:val="18"/>
          <w:szCs w:val="18"/>
        </w:rPr>
        <w:t>zachowania bezpieczeństwa przesyłanych danych;</w:t>
      </w:r>
    </w:p>
    <w:p w14:paraId="1A12E452" w14:textId="77777777" w:rsidR="00676350" w:rsidRPr="00676350" w:rsidRDefault="00676350" w:rsidP="00676350">
      <w:pPr>
        <w:pStyle w:val="Akapitzlist"/>
        <w:numPr>
          <w:ilvl w:val="1"/>
          <w:numId w:val="3"/>
        </w:numPr>
        <w:spacing w:after="0" w:line="276" w:lineRule="auto"/>
        <w:jc w:val="both"/>
        <w:rPr>
          <w:rFonts w:ascii="Cambria" w:hAnsi="Cambria"/>
          <w:sz w:val="18"/>
          <w:szCs w:val="18"/>
        </w:rPr>
      </w:pPr>
      <w:r w:rsidRPr="00676350">
        <w:rPr>
          <w:rFonts w:ascii="Cambria" w:hAnsi="Cambria"/>
          <w:sz w:val="18"/>
          <w:szCs w:val="18"/>
        </w:rPr>
        <w:t>podpisywania dokumentów w formie elektronicznej w rozumieniu § 11 Regulaminu;</w:t>
      </w:r>
    </w:p>
    <w:p w14:paraId="61CDD276" w14:textId="77777777" w:rsidR="00676350" w:rsidRPr="00676350" w:rsidRDefault="00676350" w:rsidP="00676350">
      <w:pPr>
        <w:pStyle w:val="Akapitzlist"/>
        <w:numPr>
          <w:ilvl w:val="1"/>
          <w:numId w:val="3"/>
        </w:numPr>
        <w:spacing w:after="0" w:line="276" w:lineRule="auto"/>
        <w:jc w:val="both"/>
        <w:rPr>
          <w:rFonts w:ascii="Cambria" w:hAnsi="Cambria"/>
          <w:sz w:val="18"/>
          <w:szCs w:val="18"/>
        </w:rPr>
      </w:pPr>
      <w:r w:rsidRPr="00676350">
        <w:rPr>
          <w:rFonts w:ascii="Cambria" w:hAnsi="Cambria"/>
          <w:sz w:val="18"/>
          <w:szCs w:val="18"/>
        </w:rPr>
        <w:t>dostępu do swojej Bazy Danych Użytkownika;</w:t>
      </w:r>
    </w:p>
    <w:p w14:paraId="300FED4F" w14:textId="77777777" w:rsidR="00676350" w:rsidRPr="00676350" w:rsidRDefault="00676350" w:rsidP="00676350">
      <w:pPr>
        <w:pStyle w:val="Akapitzlist"/>
        <w:numPr>
          <w:ilvl w:val="1"/>
          <w:numId w:val="3"/>
        </w:numPr>
        <w:spacing w:after="0" w:line="276" w:lineRule="auto"/>
        <w:jc w:val="both"/>
        <w:rPr>
          <w:rFonts w:ascii="Cambria" w:hAnsi="Cambria"/>
          <w:sz w:val="18"/>
          <w:szCs w:val="18"/>
        </w:rPr>
      </w:pPr>
      <w:r w:rsidRPr="00676350">
        <w:rPr>
          <w:rFonts w:ascii="Cambria" w:hAnsi="Cambria"/>
          <w:sz w:val="18"/>
          <w:szCs w:val="18"/>
        </w:rPr>
        <w:lastRenderedPageBreak/>
        <w:t>wymiany danych przechowywanych w Bazie Danych Użytkownika pomiędzy Użytkownikowi.</w:t>
      </w:r>
    </w:p>
    <w:p w14:paraId="6E0FAD83" w14:textId="77777777" w:rsidR="00676350" w:rsidRPr="00676350" w:rsidRDefault="00676350" w:rsidP="00676350">
      <w:pPr>
        <w:pStyle w:val="Akapitzlist"/>
        <w:numPr>
          <w:ilvl w:val="0"/>
          <w:numId w:val="3"/>
        </w:numPr>
        <w:spacing w:after="0" w:line="276" w:lineRule="auto"/>
        <w:jc w:val="both"/>
        <w:rPr>
          <w:rFonts w:ascii="Cambria" w:hAnsi="Cambria"/>
          <w:sz w:val="18"/>
          <w:szCs w:val="18"/>
        </w:rPr>
      </w:pPr>
      <w:r w:rsidRPr="00676350">
        <w:rPr>
          <w:rFonts w:ascii="Cambria" w:hAnsi="Cambria"/>
          <w:sz w:val="18"/>
          <w:szCs w:val="18"/>
        </w:rPr>
        <w:t xml:space="preserve">Usługi świadczone są w ramach Platformy </w:t>
      </w:r>
      <w:proofErr w:type="spellStart"/>
      <w:r w:rsidRPr="00676350">
        <w:rPr>
          <w:rFonts w:ascii="Cambria" w:hAnsi="Cambria"/>
          <w:sz w:val="18"/>
          <w:szCs w:val="18"/>
        </w:rPr>
        <w:t>GreenTransit</w:t>
      </w:r>
      <w:proofErr w:type="spellEnd"/>
      <w:r w:rsidRPr="00676350">
        <w:rPr>
          <w:rFonts w:ascii="Cambria" w:hAnsi="Cambria"/>
          <w:sz w:val="18"/>
          <w:szCs w:val="18"/>
        </w:rPr>
        <w:t xml:space="preserve"> w następujących językach: polski, angielski, niemiecki.</w:t>
      </w:r>
    </w:p>
    <w:p w14:paraId="6A80752C" w14:textId="77777777" w:rsidR="00676350" w:rsidRPr="00676350" w:rsidRDefault="00676350" w:rsidP="00676350">
      <w:pPr>
        <w:pStyle w:val="Akapitzlist"/>
        <w:numPr>
          <w:ilvl w:val="0"/>
          <w:numId w:val="3"/>
        </w:numPr>
        <w:spacing w:after="0" w:line="276" w:lineRule="auto"/>
        <w:jc w:val="both"/>
        <w:rPr>
          <w:rFonts w:ascii="Cambria" w:hAnsi="Cambria"/>
          <w:sz w:val="18"/>
          <w:szCs w:val="18"/>
        </w:rPr>
      </w:pPr>
      <w:r w:rsidRPr="00676350">
        <w:rPr>
          <w:rFonts w:ascii="Cambria" w:hAnsi="Cambria"/>
          <w:sz w:val="18"/>
          <w:szCs w:val="18"/>
        </w:rPr>
        <w:t xml:space="preserve">Z chwilą autoryzacji Konta, zgodnie z zasadami Regulaminu, Użytkownik uzyskuje dostęp do Platformy </w:t>
      </w:r>
      <w:proofErr w:type="spellStart"/>
      <w:r w:rsidRPr="00676350">
        <w:rPr>
          <w:rFonts w:ascii="Cambria" w:hAnsi="Cambria"/>
          <w:sz w:val="18"/>
          <w:szCs w:val="18"/>
        </w:rPr>
        <w:t>GreenTransit</w:t>
      </w:r>
      <w:proofErr w:type="spellEnd"/>
      <w:r w:rsidRPr="00676350">
        <w:rPr>
          <w:rFonts w:ascii="Cambria" w:hAnsi="Cambria"/>
          <w:sz w:val="18"/>
          <w:szCs w:val="18"/>
        </w:rPr>
        <w:t>, otrzymując możliwość wyszukiwania Użytkowników oraz oferowanych przez nich przewozów. Dostęp do Platformy odbywa się poprzez Konto oraz tworzone przez Użytkownika Subkonta.</w:t>
      </w:r>
    </w:p>
    <w:p w14:paraId="5D1BF91E" w14:textId="77777777" w:rsidR="00676350" w:rsidRPr="00676350" w:rsidRDefault="00676350" w:rsidP="00676350">
      <w:pPr>
        <w:pStyle w:val="Akapitzlist"/>
        <w:numPr>
          <w:ilvl w:val="0"/>
          <w:numId w:val="3"/>
        </w:numPr>
        <w:spacing w:after="0" w:line="276" w:lineRule="auto"/>
        <w:jc w:val="both"/>
        <w:rPr>
          <w:rFonts w:ascii="Cambria" w:hAnsi="Cambria"/>
          <w:sz w:val="18"/>
          <w:szCs w:val="18"/>
        </w:rPr>
      </w:pPr>
      <w:r w:rsidRPr="00676350">
        <w:rPr>
          <w:rFonts w:ascii="Cambria" w:hAnsi="Cambria"/>
          <w:sz w:val="18"/>
          <w:szCs w:val="18"/>
        </w:rPr>
        <w:t xml:space="preserve">Użytkownik jest uprawniony do pobierania, zapisywania na dysku twardym i korzystania z otrzymanych dokumentów udostępnionych za pomocą Platformy </w:t>
      </w:r>
      <w:proofErr w:type="spellStart"/>
      <w:r w:rsidRPr="00676350">
        <w:rPr>
          <w:rFonts w:ascii="Cambria" w:hAnsi="Cambria"/>
          <w:sz w:val="18"/>
          <w:szCs w:val="18"/>
        </w:rPr>
        <w:t>GreenTransit</w:t>
      </w:r>
      <w:proofErr w:type="spellEnd"/>
      <w:r w:rsidRPr="00676350">
        <w:rPr>
          <w:rFonts w:ascii="Cambria" w:hAnsi="Cambria"/>
          <w:sz w:val="18"/>
          <w:szCs w:val="18"/>
        </w:rPr>
        <w:t>.</w:t>
      </w:r>
    </w:p>
    <w:p w14:paraId="1530CF77" w14:textId="77777777" w:rsidR="00676350" w:rsidRPr="00676350" w:rsidRDefault="00676350" w:rsidP="00676350">
      <w:pPr>
        <w:pStyle w:val="Akapitzlist"/>
        <w:numPr>
          <w:ilvl w:val="0"/>
          <w:numId w:val="3"/>
        </w:numPr>
        <w:spacing w:after="0" w:line="276" w:lineRule="auto"/>
        <w:jc w:val="both"/>
        <w:rPr>
          <w:rFonts w:ascii="Cambria" w:hAnsi="Cambria"/>
          <w:sz w:val="18"/>
          <w:szCs w:val="18"/>
        </w:rPr>
      </w:pPr>
      <w:r w:rsidRPr="00676350">
        <w:rPr>
          <w:rFonts w:ascii="Cambria" w:hAnsi="Cambria"/>
          <w:sz w:val="18"/>
          <w:szCs w:val="18"/>
        </w:rPr>
        <w:t xml:space="preserve">Nowe funkcje i usługi Platformy </w:t>
      </w:r>
      <w:proofErr w:type="spellStart"/>
      <w:r w:rsidRPr="00676350">
        <w:rPr>
          <w:rFonts w:ascii="Cambria" w:hAnsi="Cambria"/>
          <w:sz w:val="18"/>
          <w:szCs w:val="18"/>
        </w:rPr>
        <w:t>GreenTransit</w:t>
      </w:r>
      <w:proofErr w:type="spellEnd"/>
      <w:r w:rsidRPr="00676350">
        <w:rPr>
          <w:rFonts w:ascii="Cambria" w:hAnsi="Cambria"/>
          <w:sz w:val="18"/>
          <w:szCs w:val="18"/>
        </w:rPr>
        <w:t xml:space="preserve"> niewskazane w ustępach powyżej, Usługodawca udostępnia Użytkownikom w ramach beta-testów oprogramowania, co oznacza, że jednym z celów wdrożenia jest testowanie produktu w środowisku realnego zastosowania logistycznego. Usługodawca nie gwarantuje ich dostępności ani braku błędów, co Użytkownik przyjmuje do wiadomości i na co wyraża zgodę. Wyłączona jest wszelka odpowiedzialność Usługodawcy za oprogramowanie w wersji testowej, </w:t>
      </w:r>
      <w:proofErr w:type="gramStart"/>
      <w:r w:rsidRPr="00676350">
        <w:rPr>
          <w:rFonts w:ascii="Cambria" w:hAnsi="Cambria"/>
          <w:sz w:val="18"/>
          <w:szCs w:val="18"/>
        </w:rPr>
        <w:t>za wyjątkiem</w:t>
      </w:r>
      <w:proofErr w:type="gramEnd"/>
      <w:r w:rsidRPr="00676350">
        <w:rPr>
          <w:rFonts w:ascii="Cambria" w:hAnsi="Cambria"/>
          <w:sz w:val="18"/>
          <w:szCs w:val="18"/>
        </w:rPr>
        <w:t xml:space="preserve"> działania lub zaniechania z winy umyślnej. Użytkownik może korzystać z oprogramowania w wersji testowej bezpłatnie, aż do zakończenia okresu beta-testów przedstawienia oferty nowych usług.</w:t>
      </w:r>
    </w:p>
    <w:p w14:paraId="0C93BA5C" w14:textId="77777777" w:rsidR="00676350" w:rsidRPr="00676350" w:rsidRDefault="00676350" w:rsidP="00676350">
      <w:pPr>
        <w:pStyle w:val="Akapitzlist"/>
        <w:numPr>
          <w:ilvl w:val="0"/>
          <w:numId w:val="3"/>
        </w:numPr>
        <w:spacing w:after="0" w:line="276" w:lineRule="auto"/>
        <w:jc w:val="both"/>
        <w:rPr>
          <w:rFonts w:ascii="Cambria" w:hAnsi="Cambria"/>
          <w:sz w:val="18"/>
          <w:szCs w:val="18"/>
        </w:rPr>
      </w:pPr>
      <w:r w:rsidRPr="00676350">
        <w:rPr>
          <w:rFonts w:ascii="Cambria" w:hAnsi="Cambria"/>
          <w:sz w:val="18"/>
          <w:szCs w:val="18"/>
        </w:rPr>
        <w:t xml:space="preserve">Strony dopuszczają możliwość świadczenia Usług przez Usługodawcę na rzecz Użytkownika na indywidualnych warunkach określonych w odrębnej umowie. Umowy indywidualne mogą być zawierane w szczególności w ramach specjalnych programów ogłoszonych przez Usługodawcę, których zasady działania i wymogi określa odrębny regulamin. </w:t>
      </w:r>
    </w:p>
    <w:p w14:paraId="1A6122C2" w14:textId="77777777" w:rsidR="00676350" w:rsidRPr="00676350" w:rsidRDefault="00676350" w:rsidP="00676350">
      <w:pPr>
        <w:pStyle w:val="Akapitzlist"/>
        <w:numPr>
          <w:ilvl w:val="0"/>
          <w:numId w:val="3"/>
        </w:numPr>
        <w:spacing w:after="0" w:line="276" w:lineRule="auto"/>
        <w:jc w:val="both"/>
        <w:rPr>
          <w:rFonts w:ascii="Cambria" w:hAnsi="Cambria"/>
          <w:sz w:val="18"/>
          <w:szCs w:val="18"/>
        </w:rPr>
      </w:pPr>
      <w:r w:rsidRPr="00676350">
        <w:rPr>
          <w:rFonts w:ascii="Cambria" w:hAnsi="Cambria"/>
          <w:sz w:val="18"/>
          <w:szCs w:val="18"/>
        </w:rPr>
        <w:t>Usługodawca ma prawo przyznać Użytkownikowi dostęp do Usług na okres testowy, podczas którego, za korzystanie z Usług, Usługodawca nie pobiera wynagrodzenia. W okresie testowym do Użytkownika stosuje się odpowiednio postanowienia Regulaminu.</w:t>
      </w:r>
    </w:p>
    <w:p w14:paraId="1B7F1CF5" w14:textId="77777777" w:rsidR="00676350" w:rsidRPr="00676350" w:rsidRDefault="00676350" w:rsidP="00676350">
      <w:pPr>
        <w:spacing w:after="0" w:line="276" w:lineRule="auto"/>
        <w:rPr>
          <w:rFonts w:ascii="Cambria" w:hAnsi="Cambria"/>
          <w:sz w:val="18"/>
          <w:szCs w:val="18"/>
        </w:rPr>
      </w:pPr>
    </w:p>
    <w:p w14:paraId="7686AA7C" w14:textId="77777777" w:rsidR="00676350" w:rsidRPr="00676350" w:rsidRDefault="00676350" w:rsidP="00676350">
      <w:pPr>
        <w:pStyle w:val="Styl1"/>
        <w:spacing w:before="0"/>
        <w:rPr>
          <w:rFonts w:ascii="Cambria" w:hAnsi="Cambria"/>
          <w:sz w:val="18"/>
          <w:szCs w:val="18"/>
        </w:rPr>
      </w:pPr>
      <w:bookmarkStart w:id="0" w:name="_Hlk126225135"/>
      <w:r w:rsidRPr="00676350">
        <w:rPr>
          <w:rFonts w:ascii="Cambria" w:hAnsi="Cambria"/>
          <w:color w:val="auto"/>
          <w:sz w:val="18"/>
          <w:szCs w:val="18"/>
        </w:rPr>
        <w:t>§4 WARUNKI ZAWARCA I ROZWIĄZANIA UMOWY</w:t>
      </w:r>
    </w:p>
    <w:bookmarkEnd w:id="0"/>
    <w:p w14:paraId="27473BD4" w14:textId="77777777" w:rsidR="00676350" w:rsidRPr="00676350" w:rsidRDefault="00676350" w:rsidP="00676350">
      <w:pPr>
        <w:spacing w:after="0" w:line="276" w:lineRule="auto"/>
        <w:rPr>
          <w:rFonts w:ascii="Cambria" w:hAnsi="Cambria"/>
          <w:sz w:val="18"/>
          <w:szCs w:val="18"/>
        </w:rPr>
      </w:pPr>
    </w:p>
    <w:p w14:paraId="72CEF354" w14:textId="77777777" w:rsidR="00676350" w:rsidRPr="00676350" w:rsidRDefault="00676350" w:rsidP="00676350">
      <w:pPr>
        <w:pStyle w:val="Akapitzlist"/>
        <w:numPr>
          <w:ilvl w:val="0"/>
          <w:numId w:val="4"/>
        </w:numPr>
        <w:spacing w:after="0" w:line="276" w:lineRule="auto"/>
        <w:jc w:val="both"/>
        <w:rPr>
          <w:rFonts w:ascii="Cambria" w:hAnsi="Cambria"/>
          <w:sz w:val="18"/>
          <w:szCs w:val="18"/>
        </w:rPr>
      </w:pPr>
      <w:r w:rsidRPr="00676350">
        <w:rPr>
          <w:rFonts w:ascii="Cambria" w:hAnsi="Cambria"/>
          <w:sz w:val="18"/>
          <w:szCs w:val="18"/>
        </w:rPr>
        <w:t xml:space="preserve">Usługi są świadczone odpłatnie za pośrednictwem Oprogramowania na warunkach określonych w Umowie oraz </w:t>
      </w:r>
      <w:proofErr w:type="gramStart"/>
      <w:r w:rsidRPr="00676350">
        <w:rPr>
          <w:rFonts w:ascii="Cambria" w:hAnsi="Cambria"/>
          <w:sz w:val="18"/>
          <w:szCs w:val="18"/>
        </w:rPr>
        <w:t>Regulaminie .</w:t>
      </w:r>
      <w:proofErr w:type="gramEnd"/>
    </w:p>
    <w:p w14:paraId="0859CA04" w14:textId="77777777" w:rsidR="00676350" w:rsidRPr="00676350" w:rsidRDefault="00676350" w:rsidP="00676350">
      <w:pPr>
        <w:pStyle w:val="Akapitzlist"/>
        <w:numPr>
          <w:ilvl w:val="0"/>
          <w:numId w:val="4"/>
        </w:numPr>
        <w:spacing w:after="0" w:line="276" w:lineRule="auto"/>
        <w:jc w:val="both"/>
        <w:rPr>
          <w:rFonts w:ascii="Cambria" w:hAnsi="Cambria"/>
          <w:sz w:val="18"/>
          <w:szCs w:val="18"/>
        </w:rPr>
      </w:pPr>
      <w:r w:rsidRPr="00676350">
        <w:rPr>
          <w:rFonts w:ascii="Cambria" w:hAnsi="Cambria"/>
          <w:sz w:val="18"/>
          <w:szCs w:val="18"/>
        </w:rPr>
        <w:t>Zawarcie Umowy, której przedmiotem jest świadczenie wyłącznie Usług podstawowych następuje w formie, dokumentowej, przy czym za moment złożenia oświadczenia woli w sprawie zawarcia Umowy uznaje się:</w:t>
      </w:r>
    </w:p>
    <w:p w14:paraId="77A7AF86" w14:textId="77777777" w:rsidR="00676350" w:rsidRPr="00676350" w:rsidRDefault="00676350" w:rsidP="00676350">
      <w:pPr>
        <w:pStyle w:val="Akapitzlist"/>
        <w:numPr>
          <w:ilvl w:val="1"/>
          <w:numId w:val="4"/>
        </w:numPr>
        <w:spacing w:after="0" w:line="276" w:lineRule="auto"/>
        <w:jc w:val="both"/>
        <w:rPr>
          <w:rFonts w:ascii="Cambria" w:hAnsi="Cambria"/>
          <w:sz w:val="18"/>
          <w:szCs w:val="18"/>
        </w:rPr>
      </w:pPr>
      <w:r w:rsidRPr="00676350">
        <w:rPr>
          <w:rFonts w:ascii="Cambria" w:hAnsi="Cambria"/>
          <w:sz w:val="18"/>
          <w:szCs w:val="18"/>
        </w:rPr>
        <w:t xml:space="preserve">w przypadku Użytkownika - dzień otrzymania przez SHM od Użytkownika skanu podpisanej przez Użytkownika Umowy, </w:t>
      </w:r>
    </w:p>
    <w:p w14:paraId="7705B118" w14:textId="77777777" w:rsidR="00676350" w:rsidRPr="00676350" w:rsidRDefault="00676350" w:rsidP="00676350">
      <w:pPr>
        <w:pStyle w:val="Akapitzlist"/>
        <w:numPr>
          <w:ilvl w:val="1"/>
          <w:numId w:val="4"/>
        </w:numPr>
        <w:spacing w:after="0" w:line="276" w:lineRule="auto"/>
        <w:jc w:val="both"/>
        <w:rPr>
          <w:rFonts w:ascii="Cambria" w:hAnsi="Cambria"/>
          <w:sz w:val="18"/>
          <w:szCs w:val="18"/>
        </w:rPr>
      </w:pPr>
      <w:r w:rsidRPr="00676350">
        <w:rPr>
          <w:rFonts w:ascii="Cambria" w:hAnsi="Cambria"/>
          <w:sz w:val="18"/>
          <w:szCs w:val="18"/>
        </w:rPr>
        <w:t>w przypadku SHM – dzień autoryzacji Konta Użytkownika.</w:t>
      </w:r>
    </w:p>
    <w:p w14:paraId="3067EB04" w14:textId="77777777" w:rsidR="00676350" w:rsidRPr="00676350" w:rsidRDefault="00676350" w:rsidP="00676350">
      <w:pPr>
        <w:pStyle w:val="Akapitzlist"/>
        <w:numPr>
          <w:ilvl w:val="0"/>
          <w:numId w:val="4"/>
        </w:numPr>
        <w:spacing w:after="0" w:line="276" w:lineRule="auto"/>
        <w:jc w:val="both"/>
        <w:rPr>
          <w:rFonts w:ascii="Cambria" w:hAnsi="Cambria"/>
          <w:sz w:val="18"/>
          <w:szCs w:val="18"/>
        </w:rPr>
      </w:pPr>
      <w:r w:rsidRPr="00676350">
        <w:rPr>
          <w:rFonts w:ascii="Cambria" w:hAnsi="Cambria"/>
          <w:sz w:val="18"/>
          <w:szCs w:val="18"/>
        </w:rPr>
        <w:t>Zawarcie Umowy, której przedmiotem jest świadczenie Usług podstawowych oraz Usług dodatkowych następuje w formie pisemnej albo elektronicznej z wykorzystaniem kwalifikowanego podpisu elektronicznego.</w:t>
      </w:r>
    </w:p>
    <w:p w14:paraId="1DAFD7B0" w14:textId="77777777" w:rsidR="00676350" w:rsidRPr="00676350" w:rsidRDefault="00676350" w:rsidP="00676350">
      <w:pPr>
        <w:pStyle w:val="Akapitzlist"/>
        <w:numPr>
          <w:ilvl w:val="0"/>
          <w:numId w:val="4"/>
        </w:numPr>
        <w:spacing w:after="0" w:line="276" w:lineRule="auto"/>
        <w:jc w:val="both"/>
        <w:rPr>
          <w:rFonts w:ascii="Cambria" w:hAnsi="Cambria"/>
          <w:sz w:val="18"/>
          <w:szCs w:val="18"/>
        </w:rPr>
      </w:pPr>
      <w:r w:rsidRPr="00676350">
        <w:rPr>
          <w:rFonts w:ascii="Cambria" w:hAnsi="Cambria"/>
          <w:sz w:val="18"/>
          <w:szCs w:val="18"/>
        </w:rPr>
        <w:t>Umowa zawierana jest na czas nieokreślony.</w:t>
      </w:r>
    </w:p>
    <w:p w14:paraId="7DF24F9A" w14:textId="77777777" w:rsidR="00676350" w:rsidRPr="00676350" w:rsidRDefault="00676350" w:rsidP="00676350">
      <w:pPr>
        <w:pStyle w:val="Akapitzlist"/>
        <w:numPr>
          <w:ilvl w:val="0"/>
          <w:numId w:val="4"/>
        </w:numPr>
        <w:spacing w:after="0" w:line="276" w:lineRule="auto"/>
        <w:jc w:val="both"/>
        <w:rPr>
          <w:rFonts w:ascii="Cambria" w:hAnsi="Cambria"/>
          <w:sz w:val="18"/>
          <w:szCs w:val="18"/>
        </w:rPr>
      </w:pPr>
      <w:r w:rsidRPr="00676350">
        <w:rPr>
          <w:rFonts w:ascii="Cambria" w:hAnsi="Cambria"/>
          <w:sz w:val="18"/>
          <w:szCs w:val="18"/>
        </w:rPr>
        <w:t>Umowa może być wypowiedziana przez Użytkownika lub Usługodawcę, bez uzasadnienia, z zachowaniem trzymiesięcznego okresu wypowiedzenia, ze skutkiem na koniec Okresu rozliczeniowego.</w:t>
      </w:r>
    </w:p>
    <w:p w14:paraId="53E4D0E3" w14:textId="77777777" w:rsidR="00676350" w:rsidRPr="00676350" w:rsidRDefault="00676350" w:rsidP="00676350">
      <w:pPr>
        <w:pStyle w:val="Akapitzlist"/>
        <w:numPr>
          <w:ilvl w:val="0"/>
          <w:numId w:val="4"/>
        </w:numPr>
        <w:spacing w:after="0" w:line="276" w:lineRule="auto"/>
        <w:jc w:val="both"/>
        <w:rPr>
          <w:rFonts w:ascii="Cambria" w:hAnsi="Cambria"/>
          <w:sz w:val="18"/>
          <w:szCs w:val="18"/>
        </w:rPr>
      </w:pPr>
      <w:r w:rsidRPr="00676350">
        <w:rPr>
          <w:rFonts w:ascii="Cambria" w:hAnsi="Cambria"/>
          <w:sz w:val="18"/>
          <w:szCs w:val="18"/>
        </w:rPr>
        <w:t>Umowa może być wypowiedziana przez Użytkownika ze skutkiem natychmiastowym, jeżeli:</w:t>
      </w:r>
    </w:p>
    <w:p w14:paraId="0C2E7DBE" w14:textId="77777777" w:rsidR="00676350" w:rsidRPr="00676350" w:rsidRDefault="00676350" w:rsidP="00676350">
      <w:pPr>
        <w:pStyle w:val="Akapitzlist"/>
        <w:numPr>
          <w:ilvl w:val="1"/>
          <w:numId w:val="4"/>
        </w:numPr>
        <w:spacing w:after="0" w:line="276" w:lineRule="auto"/>
        <w:jc w:val="both"/>
        <w:rPr>
          <w:rFonts w:ascii="Cambria" w:hAnsi="Cambria"/>
          <w:sz w:val="18"/>
          <w:szCs w:val="18"/>
        </w:rPr>
      </w:pPr>
      <w:r w:rsidRPr="00676350">
        <w:rPr>
          <w:rFonts w:ascii="Cambria" w:hAnsi="Cambria"/>
          <w:sz w:val="18"/>
          <w:szCs w:val="18"/>
        </w:rPr>
        <w:t>nie wyraża zgody na zmiany wprowadzone w Regulaminie w trybie określonym w § 29 ust. 2 Regulaminu w terminie miesiąca od dnia opublikowania zmian w Regulaminie,</w:t>
      </w:r>
    </w:p>
    <w:p w14:paraId="6E9A9D5D" w14:textId="77777777" w:rsidR="00676350" w:rsidRPr="00676350" w:rsidRDefault="00676350" w:rsidP="00676350">
      <w:pPr>
        <w:pStyle w:val="Akapitzlist"/>
        <w:numPr>
          <w:ilvl w:val="1"/>
          <w:numId w:val="4"/>
        </w:numPr>
        <w:spacing w:after="0" w:line="276" w:lineRule="auto"/>
        <w:jc w:val="both"/>
        <w:rPr>
          <w:rFonts w:ascii="Cambria" w:hAnsi="Cambria"/>
          <w:sz w:val="18"/>
          <w:szCs w:val="18"/>
        </w:rPr>
      </w:pPr>
      <w:r w:rsidRPr="00676350">
        <w:rPr>
          <w:rFonts w:ascii="Cambria" w:hAnsi="Cambria"/>
          <w:sz w:val="18"/>
          <w:szCs w:val="18"/>
        </w:rPr>
        <w:t>nie akceptuje zmiany Opłaty, o której został poinformowany w trybie określonym § 5 ust. 4 lit. a Regulaminu w terminie miesiąca od dnia wysłania zawiadomienia na adres mailowy Użytkownika.</w:t>
      </w:r>
    </w:p>
    <w:p w14:paraId="3C93F398" w14:textId="77777777" w:rsidR="00676350" w:rsidRPr="00676350" w:rsidRDefault="00676350" w:rsidP="00676350">
      <w:pPr>
        <w:pStyle w:val="Akapitzlist"/>
        <w:numPr>
          <w:ilvl w:val="0"/>
          <w:numId w:val="4"/>
        </w:numPr>
        <w:spacing w:after="0" w:line="276" w:lineRule="auto"/>
        <w:jc w:val="both"/>
        <w:rPr>
          <w:rFonts w:ascii="Cambria" w:hAnsi="Cambria"/>
          <w:sz w:val="18"/>
          <w:szCs w:val="18"/>
        </w:rPr>
      </w:pPr>
      <w:r w:rsidRPr="00676350">
        <w:rPr>
          <w:rFonts w:ascii="Cambria" w:hAnsi="Cambria"/>
          <w:sz w:val="18"/>
          <w:szCs w:val="18"/>
        </w:rPr>
        <w:t>Umowa może być wypowiedziana przez Usługodawcę ze skutkiem natychmiastowym w przypadku:</w:t>
      </w:r>
    </w:p>
    <w:p w14:paraId="12F4DCF9" w14:textId="77777777" w:rsidR="00676350" w:rsidRPr="00676350" w:rsidRDefault="00676350" w:rsidP="00676350">
      <w:pPr>
        <w:pStyle w:val="Akapitzlist"/>
        <w:numPr>
          <w:ilvl w:val="1"/>
          <w:numId w:val="4"/>
        </w:numPr>
        <w:spacing w:after="0" w:line="276" w:lineRule="auto"/>
        <w:jc w:val="both"/>
        <w:rPr>
          <w:rFonts w:ascii="Cambria" w:hAnsi="Cambria"/>
          <w:sz w:val="18"/>
          <w:szCs w:val="18"/>
        </w:rPr>
      </w:pPr>
      <w:r w:rsidRPr="00676350">
        <w:rPr>
          <w:rFonts w:ascii="Cambria" w:hAnsi="Cambria"/>
          <w:sz w:val="18"/>
          <w:szCs w:val="18"/>
        </w:rPr>
        <w:t>blokady Konta;</w:t>
      </w:r>
    </w:p>
    <w:p w14:paraId="56CDEC43" w14:textId="77777777" w:rsidR="00676350" w:rsidRPr="00676350" w:rsidRDefault="00676350" w:rsidP="00676350">
      <w:pPr>
        <w:pStyle w:val="Akapitzlist"/>
        <w:numPr>
          <w:ilvl w:val="1"/>
          <w:numId w:val="4"/>
        </w:numPr>
        <w:spacing w:after="0" w:line="276" w:lineRule="auto"/>
        <w:jc w:val="both"/>
        <w:rPr>
          <w:rFonts w:ascii="Cambria" w:hAnsi="Cambria"/>
          <w:sz w:val="18"/>
          <w:szCs w:val="18"/>
        </w:rPr>
      </w:pPr>
      <w:r w:rsidRPr="00676350">
        <w:rPr>
          <w:rFonts w:ascii="Cambria" w:hAnsi="Cambria"/>
          <w:sz w:val="18"/>
          <w:szCs w:val="18"/>
        </w:rPr>
        <w:t>braku płatności w terminie wskazanym w wezwaniu do zapłaty o którym mowa w §5 ust. 7 Regulaminu;</w:t>
      </w:r>
    </w:p>
    <w:p w14:paraId="34ED9BD6" w14:textId="77777777" w:rsidR="00676350" w:rsidRPr="00676350" w:rsidRDefault="00676350" w:rsidP="00676350">
      <w:pPr>
        <w:pStyle w:val="Akapitzlist"/>
        <w:numPr>
          <w:ilvl w:val="1"/>
          <w:numId w:val="4"/>
        </w:numPr>
        <w:spacing w:after="0" w:line="276" w:lineRule="auto"/>
        <w:jc w:val="both"/>
        <w:rPr>
          <w:rFonts w:ascii="Cambria" w:hAnsi="Cambria"/>
          <w:sz w:val="18"/>
          <w:szCs w:val="18"/>
        </w:rPr>
      </w:pPr>
      <w:r w:rsidRPr="00676350">
        <w:rPr>
          <w:rFonts w:ascii="Cambria" w:hAnsi="Cambria"/>
          <w:sz w:val="18"/>
          <w:szCs w:val="18"/>
        </w:rPr>
        <w:t xml:space="preserve">w przypadku wykrycia bezprawnych ruchów Użytkownika lub Użytkownika Pochodnego zmierzających do przejęcia lub dokonania zmian w Platformie </w:t>
      </w:r>
      <w:proofErr w:type="spellStart"/>
      <w:r w:rsidRPr="00676350">
        <w:rPr>
          <w:rFonts w:ascii="Cambria" w:hAnsi="Cambria"/>
          <w:sz w:val="18"/>
          <w:szCs w:val="18"/>
        </w:rPr>
        <w:t>GreenTransit</w:t>
      </w:r>
      <w:proofErr w:type="spellEnd"/>
      <w:r w:rsidRPr="00676350">
        <w:rPr>
          <w:rFonts w:ascii="Cambria" w:hAnsi="Cambria"/>
          <w:sz w:val="18"/>
          <w:szCs w:val="18"/>
        </w:rPr>
        <w:t>, a także w każdym przypadku prób ataków na Bazę Danych;</w:t>
      </w:r>
    </w:p>
    <w:p w14:paraId="1A801DE3" w14:textId="77777777" w:rsidR="00676350" w:rsidRPr="00676350" w:rsidRDefault="00676350" w:rsidP="00676350">
      <w:pPr>
        <w:pStyle w:val="Akapitzlist"/>
        <w:numPr>
          <w:ilvl w:val="1"/>
          <w:numId w:val="4"/>
        </w:numPr>
        <w:spacing w:after="0" w:line="276" w:lineRule="auto"/>
        <w:jc w:val="both"/>
        <w:rPr>
          <w:rFonts w:ascii="Cambria" w:hAnsi="Cambria"/>
          <w:sz w:val="18"/>
          <w:szCs w:val="18"/>
        </w:rPr>
      </w:pPr>
      <w:r w:rsidRPr="00676350">
        <w:rPr>
          <w:rFonts w:ascii="Cambria" w:hAnsi="Cambria"/>
          <w:sz w:val="18"/>
          <w:szCs w:val="18"/>
        </w:rPr>
        <w:t>ze względu na ochronę istotnego interesu Usługodawcy.</w:t>
      </w:r>
    </w:p>
    <w:p w14:paraId="40074955" w14:textId="77777777" w:rsidR="00676350" w:rsidRPr="00676350" w:rsidRDefault="00676350" w:rsidP="00676350">
      <w:pPr>
        <w:pStyle w:val="Akapitzlist"/>
        <w:numPr>
          <w:ilvl w:val="0"/>
          <w:numId w:val="4"/>
        </w:numPr>
        <w:spacing w:after="0" w:line="276" w:lineRule="auto"/>
        <w:jc w:val="both"/>
        <w:rPr>
          <w:rFonts w:ascii="Cambria" w:hAnsi="Cambria"/>
          <w:sz w:val="18"/>
          <w:szCs w:val="18"/>
        </w:rPr>
      </w:pPr>
      <w:r w:rsidRPr="00676350">
        <w:rPr>
          <w:rFonts w:ascii="Cambria" w:hAnsi="Cambria"/>
          <w:sz w:val="18"/>
          <w:szCs w:val="18"/>
        </w:rPr>
        <w:t xml:space="preserve">Wypowiedzenie Umowy następuje drogą elektroniczną poprzez wysłanie wiadomości email pod adres email Usługodawcy: </w:t>
      </w:r>
      <w:hyperlink r:id="rId9" w:history="1">
        <w:r w:rsidRPr="00676350">
          <w:rPr>
            <w:rStyle w:val="Hipercze"/>
            <w:rFonts w:ascii="Cambria" w:hAnsi="Cambria"/>
            <w:sz w:val="18"/>
            <w:szCs w:val="18"/>
          </w:rPr>
          <w:t>kontakt@greentransit.pl</w:t>
        </w:r>
      </w:hyperlink>
      <w:r w:rsidRPr="00676350">
        <w:rPr>
          <w:rFonts w:ascii="Cambria" w:hAnsi="Cambria"/>
          <w:sz w:val="18"/>
          <w:szCs w:val="18"/>
        </w:rPr>
        <w:t xml:space="preserve">, jeżeli to Użytkownik wypowiada </w:t>
      </w:r>
      <w:proofErr w:type="gramStart"/>
      <w:r w:rsidRPr="00676350">
        <w:rPr>
          <w:rFonts w:ascii="Cambria" w:hAnsi="Cambria"/>
          <w:sz w:val="18"/>
          <w:szCs w:val="18"/>
        </w:rPr>
        <w:t>umowę,</w:t>
      </w:r>
      <w:proofErr w:type="gramEnd"/>
      <w:r w:rsidRPr="00676350">
        <w:rPr>
          <w:rFonts w:ascii="Cambria" w:hAnsi="Cambria"/>
          <w:sz w:val="18"/>
          <w:szCs w:val="18"/>
        </w:rPr>
        <w:t xml:space="preserve"> bądź pod adres Użytkownika wskazany przez niego w Umowie jako właściwy adres do korespondencji, jeżeli Umowę wypowiada Usługodawca. Wypowiedzenie jest skuteczne z chwilą, z którą adresat oświadczenia o wypowiedzeniu Umowy otrzymał wiadomość email zawierającą oświadczenie w sprawie wypowiedzenia Umowy, tj. mógł zapoznać się z treścią ww. oświadczenia.</w:t>
      </w:r>
    </w:p>
    <w:p w14:paraId="729520BC" w14:textId="77777777" w:rsidR="00676350" w:rsidRPr="00676350" w:rsidRDefault="00676350" w:rsidP="00676350">
      <w:pPr>
        <w:spacing w:after="0" w:line="276" w:lineRule="auto"/>
        <w:jc w:val="both"/>
        <w:rPr>
          <w:rFonts w:ascii="Cambria" w:hAnsi="Cambria"/>
          <w:sz w:val="18"/>
          <w:szCs w:val="18"/>
        </w:rPr>
      </w:pPr>
    </w:p>
    <w:p w14:paraId="5E15CAD9" w14:textId="77777777" w:rsidR="00676350" w:rsidRPr="00676350" w:rsidRDefault="00676350" w:rsidP="00676350">
      <w:pPr>
        <w:pStyle w:val="Styl1"/>
        <w:spacing w:before="0"/>
        <w:rPr>
          <w:rFonts w:ascii="Cambria" w:hAnsi="Cambria"/>
          <w:color w:val="auto"/>
          <w:sz w:val="18"/>
          <w:szCs w:val="18"/>
        </w:rPr>
      </w:pPr>
      <w:r w:rsidRPr="00676350">
        <w:rPr>
          <w:rFonts w:ascii="Cambria" w:hAnsi="Cambria"/>
          <w:color w:val="auto"/>
          <w:sz w:val="18"/>
          <w:szCs w:val="18"/>
        </w:rPr>
        <w:t>§5 PŁATNOŚCI</w:t>
      </w:r>
    </w:p>
    <w:p w14:paraId="0513DF19" w14:textId="77777777" w:rsidR="00676350" w:rsidRPr="00676350" w:rsidRDefault="00676350" w:rsidP="00676350">
      <w:pPr>
        <w:spacing w:after="0" w:line="276" w:lineRule="auto"/>
        <w:rPr>
          <w:rFonts w:ascii="Cambria" w:hAnsi="Cambria"/>
          <w:sz w:val="18"/>
          <w:szCs w:val="18"/>
        </w:rPr>
      </w:pPr>
    </w:p>
    <w:p w14:paraId="666263A6" w14:textId="77777777" w:rsidR="00676350" w:rsidRPr="00676350" w:rsidRDefault="00676350" w:rsidP="00676350">
      <w:pPr>
        <w:pStyle w:val="Akapitzlist"/>
        <w:numPr>
          <w:ilvl w:val="0"/>
          <w:numId w:val="5"/>
        </w:numPr>
        <w:spacing w:after="0" w:line="276" w:lineRule="auto"/>
        <w:jc w:val="both"/>
        <w:rPr>
          <w:rFonts w:ascii="Cambria" w:hAnsi="Cambria"/>
          <w:sz w:val="18"/>
          <w:szCs w:val="18"/>
        </w:rPr>
      </w:pPr>
      <w:r w:rsidRPr="00676350">
        <w:rPr>
          <w:rFonts w:ascii="Cambria" w:hAnsi="Cambria"/>
          <w:sz w:val="18"/>
          <w:szCs w:val="18"/>
        </w:rPr>
        <w:lastRenderedPageBreak/>
        <w:t xml:space="preserve">Usługodawca świadczy swoje Usługi odpłatnie. </w:t>
      </w:r>
    </w:p>
    <w:p w14:paraId="6795BF87" w14:textId="77777777" w:rsidR="00676350" w:rsidRPr="00676350" w:rsidRDefault="00676350" w:rsidP="00676350">
      <w:pPr>
        <w:pStyle w:val="Akapitzlist"/>
        <w:numPr>
          <w:ilvl w:val="0"/>
          <w:numId w:val="5"/>
        </w:numPr>
        <w:spacing w:after="0" w:line="276" w:lineRule="auto"/>
        <w:jc w:val="both"/>
        <w:rPr>
          <w:rFonts w:ascii="Cambria" w:hAnsi="Cambria"/>
          <w:sz w:val="18"/>
          <w:szCs w:val="18"/>
        </w:rPr>
      </w:pPr>
      <w:r w:rsidRPr="00676350">
        <w:rPr>
          <w:rFonts w:ascii="Cambria" w:hAnsi="Cambria"/>
          <w:sz w:val="18"/>
          <w:szCs w:val="18"/>
        </w:rPr>
        <w:t xml:space="preserve">Kwotę należną do zapłaty tytułem świadczenia Usług podstawowych Usługodawca wylicza na podstawie wygenerowanych za pośrednictwem Platformy lub wgranych na Platformę plików przez Użytkownika oraz Użytkowników Pochodnych w danym Okresie Rozliczeniowym. </w:t>
      </w:r>
    </w:p>
    <w:p w14:paraId="76E19148" w14:textId="77777777" w:rsidR="00676350" w:rsidRPr="00676350" w:rsidRDefault="00676350" w:rsidP="00676350">
      <w:pPr>
        <w:pStyle w:val="Akapitzlist"/>
        <w:numPr>
          <w:ilvl w:val="0"/>
          <w:numId w:val="5"/>
        </w:numPr>
        <w:spacing w:after="0" w:line="276" w:lineRule="auto"/>
        <w:jc w:val="both"/>
        <w:rPr>
          <w:rFonts w:ascii="Cambria" w:hAnsi="Cambria"/>
          <w:sz w:val="18"/>
          <w:szCs w:val="18"/>
        </w:rPr>
      </w:pPr>
      <w:r w:rsidRPr="00676350">
        <w:rPr>
          <w:rFonts w:ascii="Cambria" w:hAnsi="Cambria"/>
          <w:sz w:val="18"/>
          <w:szCs w:val="18"/>
        </w:rPr>
        <w:t>Kwota należna do zapłaty tytułem Usług dodatkowych jest określana każdorazowo w Umowie.</w:t>
      </w:r>
    </w:p>
    <w:p w14:paraId="468F5EEF" w14:textId="77777777" w:rsidR="00676350" w:rsidRPr="00676350" w:rsidRDefault="00676350" w:rsidP="00676350">
      <w:pPr>
        <w:pStyle w:val="Akapitzlist"/>
        <w:numPr>
          <w:ilvl w:val="0"/>
          <w:numId w:val="5"/>
        </w:numPr>
        <w:spacing w:after="0" w:line="276" w:lineRule="auto"/>
        <w:jc w:val="both"/>
        <w:rPr>
          <w:rFonts w:ascii="Cambria" w:hAnsi="Cambria"/>
          <w:sz w:val="18"/>
          <w:szCs w:val="18"/>
        </w:rPr>
      </w:pPr>
      <w:r w:rsidRPr="00676350">
        <w:rPr>
          <w:rFonts w:ascii="Cambria" w:hAnsi="Cambria"/>
          <w:sz w:val="18"/>
          <w:szCs w:val="18"/>
        </w:rPr>
        <w:t>Szczegółowe zasady zapłaty wynagrodzenia tytułem świadczonych przez SHM Usług określone są:</w:t>
      </w:r>
    </w:p>
    <w:p w14:paraId="0539C055" w14:textId="77777777" w:rsidR="00676350" w:rsidRPr="00676350" w:rsidRDefault="00676350" w:rsidP="00676350">
      <w:pPr>
        <w:pStyle w:val="Akapitzlist"/>
        <w:numPr>
          <w:ilvl w:val="1"/>
          <w:numId w:val="5"/>
        </w:numPr>
        <w:spacing w:after="0" w:line="276" w:lineRule="auto"/>
        <w:jc w:val="both"/>
        <w:rPr>
          <w:rFonts w:ascii="Cambria" w:hAnsi="Cambria"/>
          <w:sz w:val="18"/>
          <w:szCs w:val="18"/>
        </w:rPr>
      </w:pPr>
      <w:r w:rsidRPr="00676350">
        <w:rPr>
          <w:rFonts w:ascii="Cambria" w:hAnsi="Cambria"/>
          <w:sz w:val="18"/>
          <w:szCs w:val="18"/>
        </w:rPr>
        <w:t>w Umowie lub w Cenniku, przy czym Usługodawca ma prawo zmiany Opłaty, poprzez wysłanie zawiadomień drogą mailową do Użytkownika o planowanej zmianie Ceny, przy czym nowe Ceny wejdą w życie od pierwszego Okresu Rozliczeniowego następującego po upływie 30 dni od dnia</w:t>
      </w:r>
      <w:r w:rsidRPr="00676350">
        <w:rPr>
          <w:rFonts w:ascii="Cambria" w:eastAsia="Times New Roman" w:hAnsi="Cambria"/>
          <w:sz w:val="20"/>
          <w:szCs w:val="20"/>
        </w:rPr>
        <w:t xml:space="preserve"> </w:t>
      </w:r>
      <w:r w:rsidRPr="00676350">
        <w:rPr>
          <w:rFonts w:ascii="Cambria" w:hAnsi="Cambria"/>
          <w:sz w:val="18"/>
          <w:szCs w:val="18"/>
        </w:rPr>
        <w:t>wysłania ww. zawiadomień,</w:t>
      </w:r>
    </w:p>
    <w:p w14:paraId="139437A0" w14:textId="77777777" w:rsidR="00676350" w:rsidRPr="00676350" w:rsidRDefault="00676350" w:rsidP="00676350">
      <w:pPr>
        <w:pStyle w:val="Akapitzlist"/>
        <w:numPr>
          <w:ilvl w:val="1"/>
          <w:numId w:val="5"/>
        </w:numPr>
        <w:spacing w:after="0" w:line="276" w:lineRule="auto"/>
        <w:jc w:val="both"/>
        <w:rPr>
          <w:rFonts w:ascii="Cambria" w:hAnsi="Cambria"/>
          <w:sz w:val="18"/>
          <w:szCs w:val="18"/>
        </w:rPr>
      </w:pPr>
      <w:r w:rsidRPr="00676350">
        <w:rPr>
          <w:rFonts w:ascii="Cambria" w:hAnsi="Cambria"/>
          <w:sz w:val="18"/>
          <w:szCs w:val="18"/>
        </w:rPr>
        <w:t>w warunkach promocji określonych w Cenniku, Umowie lub regulaminie promocji.</w:t>
      </w:r>
    </w:p>
    <w:p w14:paraId="3826B830" w14:textId="77777777" w:rsidR="00676350" w:rsidRPr="00676350" w:rsidRDefault="00676350" w:rsidP="00676350">
      <w:pPr>
        <w:pStyle w:val="Akapitzlist"/>
        <w:numPr>
          <w:ilvl w:val="0"/>
          <w:numId w:val="5"/>
        </w:numPr>
        <w:spacing w:after="0" w:line="276" w:lineRule="auto"/>
        <w:jc w:val="both"/>
        <w:rPr>
          <w:rFonts w:ascii="Cambria" w:hAnsi="Cambria"/>
          <w:sz w:val="18"/>
          <w:szCs w:val="18"/>
        </w:rPr>
      </w:pPr>
      <w:r w:rsidRPr="00676350">
        <w:rPr>
          <w:rFonts w:ascii="Cambria" w:hAnsi="Cambria"/>
          <w:sz w:val="18"/>
          <w:szCs w:val="18"/>
        </w:rPr>
        <w:t>Użytkownik dokonuje płatności w terminach i zasadach określonych w Umowie.</w:t>
      </w:r>
    </w:p>
    <w:p w14:paraId="4074D2B8" w14:textId="77777777" w:rsidR="00676350" w:rsidRPr="00676350" w:rsidRDefault="00676350" w:rsidP="00676350">
      <w:pPr>
        <w:pStyle w:val="Akapitzlist"/>
        <w:numPr>
          <w:ilvl w:val="0"/>
          <w:numId w:val="5"/>
        </w:numPr>
        <w:spacing w:after="0" w:line="276" w:lineRule="auto"/>
        <w:jc w:val="both"/>
        <w:rPr>
          <w:rFonts w:ascii="Cambria" w:hAnsi="Cambria"/>
          <w:sz w:val="18"/>
          <w:szCs w:val="18"/>
        </w:rPr>
      </w:pPr>
      <w:r w:rsidRPr="00676350">
        <w:rPr>
          <w:rFonts w:ascii="Cambria" w:hAnsi="Cambria"/>
          <w:sz w:val="18"/>
          <w:szCs w:val="18"/>
        </w:rPr>
        <w:t xml:space="preserve">Za dzień zapłaty należności Użytkownika wobec Usługodawcy wynikających z Umowy uważa się dzień zaksięgowania środków na rachunku bankowym SHM. </w:t>
      </w:r>
    </w:p>
    <w:p w14:paraId="5CC4A90B" w14:textId="77777777" w:rsidR="00676350" w:rsidRPr="00676350" w:rsidRDefault="00676350" w:rsidP="00676350">
      <w:pPr>
        <w:pStyle w:val="Akapitzlist"/>
        <w:numPr>
          <w:ilvl w:val="0"/>
          <w:numId w:val="5"/>
        </w:numPr>
        <w:spacing w:after="0" w:line="276" w:lineRule="auto"/>
        <w:jc w:val="both"/>
        <w:rPr>
          <w:rFonts w:ascii="Cambria" w:hAnsi="Cambria"/>
          <w:sz w:val="18"/>
          <w:szCs w:val="18"/>
        </w:rPr>
      </w:pPr>
      <w:r w:rsidRPr="00676350">
        <w:rPr>
          <w:rFonts w:ascii="Cambria" w:hAnsi="Cambria"/>
          <w:sz w:val="18"/>
          <w:szCs w:val="18"/>
        </w:rPr>
        <w:t>W przypadku braku terminowej płatności, Usługodawca wysyła Użytkownikowi wezwanie do zapłaty określając termin, w którym Użytkownik zobowiązany zapłacić zaległą kwotę, nie krótszy niż 7 dni od dnia otrzymania wezwania. Usługodawca może, na czas pozostawania Użytkownika w zwłoce z zapłatą należności, ograniczyć dostęp do Usług, np. poprzez uchylenie autoryzacji Konta.</w:t>
      </w:r>
    </w:p>
    <w:p w14:paraId="7F9600C8" w14:textId="77777777" w:rsidR="00676350" w:rsidRPr="00676350" w:rsidRDefault="00676350" w:rsidP="00676350">
      <w:pPr>
        <w:pStyle w:val="Akapitzlist"/>
        <w:numPr>
          <w:ilvl w:val="0"/>
          <w:numId w:val="5"/>
        </w:numPr>
        <w:spacing w:after="0" w:line="276" w:lineRule="auto"/>
        <w:jc w:val="both"/>
        <w:rPr>
          <w:rFonts w:ascii="Cambria" w:hAnsi="Cambria"/>
          <w:sz w:val="18"/>
          <w:szCs w:val="18"/>
        </w:rPr>
      </w:pPr>
      <w:r w:rsidRPr="00676350">
        <w:rPr>
          <w:rFonts w:ascii="Cambria" w:hAnsi="Cambria"/>
          <w:sz w:val="18"/>
          <w:szCs w:val="18"/>
        </w:rPr>
        <w:t>W przypadkach określonych w § 4 ust. 6 Regulaminu, w momencie otrzymania wypowiedzenia Umowy od Użytkownika, a w przypadkach określonych w § 4 ust. 7 Regulaminu, wraz z zawiadomieniem Użytkownika o wypowiedzeniu Umowy, Usługodawca wystawia Użytkownikowi Fakturę na kwotę przysługującą mu z tytułu wgranych lub wygenerowanych dokumentów przez Użytkownika w rozpoczętym a nie zakończonym Okresie Rozliczeniowym.</w:t>
      </w:r>
    </w:p>
    <w:p w14:paraId="38A8E72D" w14:textId="77777777" w:rsidR="00676350" w:rsidRPr="00676350" w:rsidRDefault="00676350" w:rsidP="00676350">
      <w:pPr>
        <w:pStyle w:val="Akapitzlist"/>
        <w:numPr>
          <w:ilvl w:val="0"/>
          <w:numId w:val="5"/>
        </w:numPr>
        <w:spacing w:after="0" w:line="276" w:lineRule="auto"/>
        <w:jc w:val="both"/>
        <w:rPr>
          <w:rFonts w:ascii="Cambria" w:hAnsi="Cambria"/>
          <w:sz w:val="18"/>
          <w:szCs w:val="18"/>
        </w:rPr>
      </w:pPr>
      <w:r w:rsidRPr="00676350">
        <w:rPr>
          <w:rFonts w:ascii="Cambria" w:hAnsi="Cambria"/>
          <w:sz w:val="18"/>
          <w:szCs w:val="18"/>
        </w:rPr>
        <w:t>Usługodawca zastrzega sobie prawo, a Użytkownik wyraża zgodę na:</w:t>
      </w:r>
    </w:p>
    <w:p w14:paraId="42B98031" w14:textId="77777777" w:rsidR="00676350" w:rsidRPr="00676350" w:rsidRDefault="00676350" w:rsidP="00676350">
      <w:pPr>
        <w:pStyle w:val="Akapitzlist"/>
        <w:numPr>
          <w:ilvl w:val="1"/>
          <w:numId w:val="5"/>
        </w:numPr>
        <w:spacing w:after="0" w:line="276" w:lineRule="auto"/>
        <w:jc w:val="both"/>
        <w:rPr>
          <w:rFonts w:ascii="Cambria" w:hAnsi="Cambria"/>
          <w:sz w:val="18"/>
          <w:szCs w:val="18"/>
        </w:rPr>
      </w:pPr>
      <w:r w:rsidRPr="00676350">
        <w:rPr>
          <w:rFonts w:ascii="Cambria" w:hAnsi="Cambria"/>
          <w:sz w:val="18"/>
          <w:szCs w:val="18"/>
        </w:rPr>
        <w:t>wystawianie i przesyłanie Faktur i Faktur Proform tytułem świadczonych Usług w formie elektronicznej zgodnie z przepisami ustawy z dnia 11 marca 2004 r. o podatku od towarów i usług,</w:t>
      </w:r>
    </w:p>
    <w:p w14:paraId="61779F48" w14:textId="77777777" w:rsidR="00676350" w:rsidRPr="00676350" w:rsidRDefault="00676350" w:rsidP="00676350">
      <w:pPr>
        <w:pStyle w:val="Akapitzlist"/>
        <w:numPr>
          <w:ilvl w:val="1"/>
          <w:numId w:val="5"/>
        </w:numPr>
        <w:spacing w:after="0" w:line="276" w:lineRule="auto"/>
        <w:jc w:val="both"/>
        <w:rPr>
          <w:rFonts w:ascii="Cambria" w:hAnsi="Cambria"/>
          <w:sz w:val="18"/>
          <w:szCs w:val="18"/>
        </w:rPr>
      </w:pPr>
      <w:r w:rsidRPr="00676350">
        <w:rPr>
          <w:rFonts w:ascii="Cambria" w:hAnsi="Cambria"/>
          <w:sz w:val="18"/>
          <w:szCs w:val="18"/>
        </w:rPr>
        <w:t>otrzymywanie Faktur i Faktur Proform bez podpisu osoby uprawnionej do jej odbioru.</w:t>
      </w:r>
    </w:p>
    <w:p w14:paraId="452671EF" w14:textId="77777777" w:rsidR="00676350" w:rsidRPr="00676350" w:rsidRDefault="00676350" w:rsidP="00676350">
      <w:pPr>
        <w:spacing w:after="0" w:line="276" w:lineRule="auto"/>
        <w:jc w:val="both"/>
        <w:rPr>
          <w:rFonts w:ascii="Cambria" w:hAnsi="Cambria"/>
          <w:sz w:val="18"/>
          <w:szCs w:val="18"/>
        </w:rPr>
      </w:pPr>
    </w:p>
    <w:p w14:paraId="6EEDC36D" w14:textId="77777777" w:rsidR="00676350" w:rsidRPr="00676350" w:rsidRDefault="00676350" w:rsidP="00676350">
      <w:pPr>
        <w:pStyle w:val="Styl1"/>
        <w:spacing w:before="0"/>
        <w:rPr>
          <w:rFonts w:ascii="Cambria" w:hAnsi="Cambria"/>
          <w:color w:val="auto"/>
          <w:sz w:val="18"/>
          <w:szCs w:val="18"/>
        </w:rPr>
      </w:pPr>
      <w:r w:rsidRPr="00676350">
        <w:rPr>
          <w:rFonts w:ascii="Cambria" w:hAnsi="Cambria"/>
          <w:color w:val="auto"/>
          <w:sz w:val="18"/>
          <w:szCs w:val="18"/>
        </w:rPr>
        <w:t>§6 REJESTRACJA I AUTORYZACJA KONTA</w:t>
      </w:r>
    </w:p>
    <w:p w14:paraId="326F1220" w14:textId="77777777" w:rsidR="00676350" w:rsidRPr="00676350" w:rsidRDefault="00676350" w:rsidP="00676350">
      <w:pPr>
        <w:spacing w:after="0" w:line="276" w:lineRule="auto"/>
        <w:jc w:val="both"/>
        <w:rPr>
          <w:rFonts w:ascii="Cambria" w:hAnsi="Cambria"/>
          <w:sz w:val="18"/>
          <w:szCs w:val="18"/>
        </w:rPr>
      </w:pPr>
    </w:p>
    <w:p w14:paraId="6A173442" w14:textId="77777777" w:rsidR="00676350" w:rsidRPr="00676350" w:rsidRDefault="00676350" w:rsidP="00676350">
      <w:pPr>
        <w:pStyle w:val="Akapitzlist"/>
        <w:numPr>
          <w:ilvl w:val="0"/>
          <w:numId w:val="6"/>
        </w:numPr>
        <w:spacing w:after="0" w:line="276" w:lineRule="auto"/>
        <w:jc w:val="both"/>
        <w:rPr>
          <w:rFonts w:ascii="Cambria" w:hAnsi="Cambria"/>
          <w:sz w:val="18"/>
          <w:szCs w:val="18"/>
        </w:rPr>
      </w:pPr>
      <w:r w:rsidRPr="00676350">
        <w:rPr>
          <w:rFonts w:ascii="Cambria" w:hAnsi="Cambria"/>
          <w:sz w:val="18"/>
          <w:szCs w:val="18"/>
        </w:rPr>
        <w:t xml:space="preserve">Proces rejestracji Konta w Platformie </w:t>
      </w:r>
      <w:proofErr w:type="spellStart"/>
      <w:r w:rsidRPr="00676350">
        <w:rPr>
          <w:rFonts w:ascii="Cambria" w:hAnsi="Cambria"/>
          <w:sz w:val="18"/>
          <w:szCs w:val="18"/>
        </w:rPr>
        <w:t>GreenTransit</w:t>
      </w:r>
      <w:proofErr w:type="spellEnd"/>
      <w:r w:rsidRPr="00676350">
        <w:rPr>
          <w:rFonts w:ascii="Cambria" w:hAnsi="Cambria"/>
          <w:sz w:val="18"/>
          <w:szCs w:val="18"/>
        </w:rPr>
        <w:t xml:space="preserve"> obejmuje:</w:t>
      </w:r>
    </w:p>
    <w:p w14:paraId="173CB1A1" w14:textId="77777777" w:rsidR="00676350" w:rsidRPr="00676350" w:rsidRDefault="00676350" w:rsidP="00676350">
      <w:pPr>
        <w:pStyle w:val="Akapitzlist"/>
        <w:numPr>
          <w:ilvl w:val="1"/>
          <w:numId w:val="6"/>
        </w:numPr>
        <w:spacing w:after="0" w:line="276" w:lineRule="auto"/>
        <w:jc w:val="both"/>
        <w:rPr>
          <w:rFonts w:ascii="Cambria" w:hAnsi="Cambria"/>
          <w:sz w:val="18"/>
          <w:szCs w:val="18"/>
        </w:rPr>
      </w:pPr>
      <w:r w:rsidRPr="00676350">
        <w:rPr>
          <w:rFonts w:ascii="Cambria" w:hAnsi="Cambria"/>
          <w:sz w:val="18"/>
          <w:szCs w:val="18"/>
        </w:rPr>
        <w:t>utworzenie Konta;</w:t>
      </w:r>
    </w:p>
    <w:p w14:paraId="0E772550" w14:textId="77777777" w:rsidR="00676350" w:rsidRPr="00676350" w:rsidRDefault="00676350" w:rsidP="00676350">
      <w:pPr>
        <w:pStyle w:val="Akapitzlist"/>
        <w:numPr>
          <w:ilvl w:val="1"/>
          <w:numId w:val="6"/>
        </w:numPr>
        <w:spacing w:after="0" w:line="276" w:lineRule="auto"/>
        <w:jc w:val="both"/>
        <w:rPr>
          <w:rFonts w:ascii="Cambria" w:hAnsi="Cambria"/>
          <w:sz w:val="18"/>
          <w:szCs w:val="18"/>
        </w:rPr>
      </w:pPr>
      <w:r w:rsidRPr="00676350">
        <w:rPr>
          <w:rFonts w:ascii="Cambria" w:hAnsi="Cambria"/>
          <w:sz w:val="18"/>
          <w:szCs w:val="18"/>
        </w:rPr>
        <w:t>weryfikację Użytkownika;</w:t>
      </w:r>
    </w:p>
    <w:p w14:paraId="0BDF2DE8" w14:textId="77777777" w:rsidR="00676350" w:rsidRPr="00676350" w:rsidRDefault="00676350" w:rsidP="00676350">
      <w:pPr>
        <w:pStyle w:val="Akapitzlist"/>
        <w:numPr>
          <w:ilvl w:val="1"/>
          <w:numId w:val="6"/>
        </w:numPr>
        <w:spacing w:after="0" w:line="276" w:lineRule="auto"/>
        <w:jc w:val="both"/>
        <w:rPr>
          <w:rFonts w:ascii="Cambria" w:hAnsi="Cambria"/>
          <w:sz w:val="18"/>
          <w:szCs w:val="18"/>
        </w:rPr>
      </w:pPr>
      <w:r w:rsidRPr="00676350">
        <w:rPr>
          <w:rFonts w:ascii="Cambria" w:hAnsi="Cambria"/>
          <w:sz w:val="18"/>
          <w:szCs w:val="18"/>
        </w:rPr>
        <w:t>autoryzację Konta.</w:t>
      </w:r>
    </w:p>
    <w:p w14:paraId="0BF0C778" w14:textId="77777777" w:rsidR="00676350" w:rsidRPr="00676350" w:rsidRDefault="00676350" w:rsidP="00676350">
      <w:pPr>
        <w:pStyle w:val="Akapitzlist"/>
        <w:numPr>
          <w:ilvl w:val="0"/>
          <w:numId w:val="6"/>
        </w:numPr>
        <w:spacing w:after="0" w:line="276" w:lineRule="auto"/>
        <w:jc w:val="both"/>
        <w:rPr>
          <w:rFonts w:ascii="Cambria" w:hAnsi="Cambria"/>
          <w:sz w:val="18"/>
          <w:szCs w:val="18"/>
        </w:rPr>
      </w:pPr>
      <w:r w:rsidRPr="00676350">
        <w:rPr>
          <w:rFonts w:ascii="Cambria" w:hAnsi="Cambria"/>
          <w:sz w:val="18"/>
          <w:szCs w:val="18"/>
        </w:rPr>
        <w:t xml:space="preserve">W trakcie procesu rejestracji Konta jak również w okresie trwania Umowy Użytkownik i Użytkownik Pochodny </w:t>
      </w:r>
      <w:proofErr w:type="gramStart"/>
      <w:r w:rsidRPr="00676350">
        <w:rPr>
          <w:rFonts w:ascii="Cambria" w:hAnsi="Cambria"/>
          <w:sz w:val="18"/>
          <w:szCs w:val="18"/>
        </w:rPr>
        <w:t>jest</w:t>
      </w:r>
      <w:proofErr w:type="gramEnd"/>
      <w:r w:rsidRPr="00676350">
        <w:rPr>
          <w:rFonts w:ascii="Cambria" w:hAnsi="Cambria"/>
          <w:sz w:val="18"/>
          <w:szCs w:val="18"/>
        </w:rPr>
        <w:t xml:space="preserve"> zobowiązany do podania prawdziwych danych dotyczących przedsiębiorstwa Użytkownika oraz danych Użytkowników Pochodnych, a w razie ich zmiany, do niezwłocznej aktualizacji.</w:t>
      </w:r>
    </w:p>
    <w:p w14:paraId="2F210430" w14:textId="77777777" w:rsidR="00676350" w:rsidRPr="00676350" w:rsidRDefault="00676350" w:rsidP="00676350">
      <w:pPr>
        <w:spacing w:after="0" w:line="276" w:lineRule="auto"/>
        <w:rPr>
          <w:rFonts w:ascii="Cambria" w:hAnsi="Cambria"/>
          <w:sz w:val="18"/>
          <w:szCs w:val="18"/>
        </w:rPr>
      </w:pPr>
    </w:p>
    <w:p w14:paraId="20AA64C1" w14:textId="77777777" w:rsidR="00676350" w:rsidRPr="00676350" w:rsidRDefault="00676350" w:rsidP="00676350">
      <w:pPr>
        <w:pStyle w:val="Styl1"/>
        <w:spacing w:before="0"/>
        <w:rPr>
          <w:rFonts w:ascii="Cambria" w:hAnsi="Cambria"/>
          <w:color w:val="auto"/>
          <w:sz w:val="18"/>
          <w:szCs w:val="18"/>
        </w:rPr>
      </w:pPr>
      <w:r w:rsidRPr="00676350">
        <w:rPr>
          <w:rFonts w:ascii="Cambria" w:hAnsi="Cambria"/>
          <w:color w:val="auto"/>
          <w:sz w:val="18"/>
          <w:szCs w:val="18"/>
        </w:rPr>
        <w:t>§7 UTWORZENIE KONTA</w:t>
      </w:r>
    </w:p>
    <w:p w14:paraId="43E8063F" w14:textId="77777777" w:rsidR="00676350" w:rsidRPr="00676350" w:rsidRDefault="00676350" w:rsidP="00676350">
      <w:pPr>
        <w:spacing w:after="0" w:line="276" w:lineRule="auto"/>
        <w:rPr>
          <w:rFonts w:ascii="Cambria" w:hAnsi="Cambria"/>
          <w:sz w:val="18"/>
          <w:szCs w:val="18"/>
        </w:rPr>
      </w:pPr>
    </w:p>
    <w:p w14:paraId="37447953" w14:textId="77777777" w:rsidR="00676350" w:rsidRPr="00676350" w:rsidRDefault="00676350" w:rsidP="00676350">
      <w:pPr>
        <w:pStyle w:val="Akapitzlist"/>
        <w:numPr>
          <w:ilvl w:val="0"/>
          <w:numId w:val="7"/>
        </w:numPr>
        <w:spacing w:after="0" w:line="276" w:lineRule="auto"/>
        <w:jc w:val="both"/>
        <w:rPr>
          <w:rFonts w:ascii="Cambria" w:hAnsi="Cambria"/>
          <w:sz w:val="18"/>
          <w:szCs w:val="18"/>
        </w:rPr>
      </w:pPr>
      <w:r w:rsidRPr="00676350">
        <w:rPr>
          <w:rFonts w:ascii="Cambria" w:hAnsi="Cambria"/>
          <w:sz w:val="18"/>
          <w:szCs w:val="18"/>
        </w:rPr>
        <w:t xml:space="preserve">Utworzenie Konta obejmuje wypełnienie formularza rejestracyjnego oraz utworzenie bezpiecznego hasła zabezpieczającego dostęp do Konta. </w:t>
      </w:r>
    </w:p>
    <w:p w14:paraId="58EF4835" w14:textId="77777777" w:rsidR="00676350" w:rsidRPr="00676350" w:rsidRDefault="00676350" w:rsidP="00676350">
      <w:pPr>
        <w:pStyle w:val="Akapitzlist"/>
        <w:numPr>
          <w:ilvl w:val="0"/>
          <w:numId w:val="7"/>
        </w:numPr>
        <w:spacing w:after="0" w:line="276" w:lineRule="auto"/>
        <w:jc w:val="both"/>
        <w:rPr>
          <w:rFonts w:ascii="Cambria" w:hAnsi="Cambria"/>
          <w:sz w:val="18"/>
          <w:szCs w:val="18"/>
        </w:rPr>
      </w:pPr>
      <w:r w:rsidRPr="00676350">
        <w:rPr>
          <w:rFonts w:ascii="Cambria" w:hAnsi="Cambria"/>
          <w:sz w:val="18"/>
          <w:szCs w:val="18"/>
        </w:rPr>
        <w:t xml:space="preserve">Użytkownik jest uprawniony do posiadania tylko jednego Konta. Użytkownik w chwili rejestracji Konta otrzymuje numer GT-ID. Każdy Użytkownik może posiadać wyłącznie jeden numer GT-ID. Jedno Konto może być wykorzystywane tylko przez jednego przedsiębiorcę. </w:t>
      </w:r>
    </w:p>
    <w:p w14:paraId="6EB1F809" w14:textId="77777777" w:rsidR="00676350" w:rsidRPr="00676350" w:rsidRDefault="00676350" w:rsidP="00676350">
      <w:pPr>
        <w:pStyle w:val="Akapitzlist"/>
        <w:numPr>
          <w:ilvl w:val="0"/>
          <w:numId w:val="7"/>
        </w:numPr>
        <w:spacing w:after="0" w:line="276" w:lineRule="auto"/>
        <w:jc w:val="both"/>
        <w:rPr>
          <w:rFonts w:ascii="Cambria" w:hAnsi="Cambria"/>
          <w:sz w:val="18"/>
          <w:szCs w:val="18"/>
        </w:rPr>
      </w:pPr>
      <w:r w:rsidRPr="00676350">
        <w:rPr>
          <w:rFonts w:ascii="Cambria" w:hAnsi="Cambria"/>
          <w:sz w:val="18"/>
          <w:szCs w:val="18"/>
        </w:rPr>
        <w:t xml:space="preserve">W przypadku Użytkowników posiadających oddziały lub prowadzących działalność gospodarczą w więcej niż 1 lokalizacji w dowolnej formie (w szczególności jako zorganizowana część przedsiębiorstwa), Użytkownik ma obowiązek zarejestrowania każdego oddziału, każdej zorganizowanej części przedsiębiorstwa lub każdego biura jako odrębnego Użytkownika, który powinien posiadać odrębne Konto. W tym celu wymagany jest kontakt z pomocą techniczną </w:t>
      </w:r>
      <w:proofErr w:type="spellStart"/>
      <w:r w:rsidRPr="00676350">
        <w:rPr>
          <w:rFonts w:ascii="Cambria" w:hAnsi="Cambria"/>
          <w:sz w:val="18"/>
          <w:szCs w:val="18"/>
        </w:rPr>
        <w:t>GreenTransit</w:t>
      </w:r>
      <w:proofErr w:type="spellEnd"/>
      <w:r w:rsidRPr="00676350">
        <w:rPr>
          <w:rFonts w:ascii="Cambria" w:hAnsi="Cambria"/>
          <w:sz w:val="18"/>
          <w:szCs w:val="18"/>
        </w:rPr>
        <w:t>, aby ustalić szczególny podział uprawnień pomiędzy Kontem Użytkownika a Kontem oddziału Użytkownika.</w:t>
      </w:r>
    </w:p>
    <w:p w14:paraId="3C8568DB" w14:textId="77777777" w:rsidR="00676350" w:rsidRPr="00676350" w:rsidRDefault="00676350" w:rsidP="00676350">
      <w:pPr>
        <w:pStyle w:val="Akapitzlist"/>
        <w:numPr>
          <w:ilvl w:val="0"/>
          <w:numId w:val="7"/>
        </w:numPr>
        <w:spacing w:after="0" w:line="276" w:lineRule="auto"/>
        <w:jc w:val="both"/>
        <w:rPr>
          <w:rFonts w:ascii="Cambria" w:hAnsi="Cambria"/>
          <w:sz w:val="18"/>
          <w:szCs w:val="18"/>
        </w:rPr>
      </w:pPr>
      <w:r w:rsidRPr="00676350">
        <w:rPr>
          <w:rFonts w:ascii="Cambria" w:hAnsi="Cambria"/>
          <w:sz w:val="18"/>
          <w:szCs w:val="18"/>
        </w:rPr>
        <w:t>Użytkownik może tworzyć przy Koncie dowolną ilość Subkont na rzecz pozostających z nim w stosunku prawnym Użytkowników Pochodnych.</w:t>
      </w:r>
    </w:p>
    <w:p w14:paraId="65146F80" w14:textId="77777777" w:rsidR="00676350" w:rsidRPr="00676350" w:rsidRDefault="00676350" w:rsidP="00676350">
      <w:pPr>
        <w:pStyle w:val="Akapitzlist"/>
        <w:numPr>
          <w:ilvl w:val="0"/>
          <w:numId w:val="7"/>
        </w:numPr>
        <w:spacing w:after="0"/>
        <w:jc w:val="both"/>
        <w:rPr>
          <w:rFonts w:ascii="Cambria" w:hAnsi="Cambria"/>
          <w:sz w:val="18"/>
          <w:szCs w:val="18"/>
        </w:rPr>
      </w:pPr>
      <w:r w:rsidRPr="00676350">
        <w:rPr>
          <w:rFonts w:ascii="Cambria" w:hAnsi="Cambria"/>
          <w:sz w:val="18"/>
          <w:szCs w:val="18"/>
        </w:rPr>
        <w:t>Użytkownik ponosi wyłączną odpowiedzialność za prawdziwość danych Użytkownika Pochodnego, dla którego utworzył Subkonto.</w:t>
      </w:r>
    </w:p>
    <w:p w14:paraId="5C066873" w14:textId="77777777" w:rsidR="00676350" w:rsidRPr="00676350" w:rsidRDefault="00676350" w:rsidP="00676350">
      <w:pPr>
        <w:pStyle w:val="Akapitzlist"/>
        <w:numPr>
          <w:ilvl w:val="0"/>
          <w:numId w:val="7"/>
        </w:numPr>
        <w:spacing w:after="0" w:line="276" w:lineRule="auto"/>
        <w:jc w:val="both"/>
        <w:rPr>
          <w:rFonts w:ascii="Cambria" w:hAnsi="Cambria"/>
          <w:sz w:val="18"/>
          <w:szCs w:val="18"/>
        </w:rPr>
      </w:pPr>
      <w:r w:rsidRPr="00676350">
        <w:rPr>
          <w:rFonts w:ascii="Cambria" w:hAnsi="Cambria"/>
          <w:sz w:val="18"/>
          <w:szCs w:val="18"/>
        </w:rPr>
        <w:t xml:space="preserve">Użytkownik Pochodny działa w imieniu i na rzecz Użytkownika. </w:t>
      </w:r>
    </w:p>
    <w:p w14:paraId="7CE1F3A4" w14:textId="77777777" w:rsidR="00676350" w:rsidRPr="00676350" w:rsidRDefault="00676350" w:rsidP="00676350">
      <w:pPr>
        <w:pStyle w:val="Akapitzlist"/>
        <w:numPr>
          <w:ilvl w:val="0"/>
          <w:numId w:val="7"/>
        </w:numPr>
        <w:spacing w:after="0" w:line="276" w:lineRule="auto"/>
        <w:jc w:val="both"/>
        <w:rPr>
          <w:rFonts w:ascii="Cambria" w:hAnsi="Cambria"/>
          <w:sz w:val="18"/>
          <w:szCs w:val="18"/>
        </w:rPr>
      </w:pPr>
      <w:r w:rsidRPr="00676350">
        <w:rPr>
          <w:rFonts w:ascii="Cambria" w:hAnsi="Cambria"/>
          <w:sz w:val="18"/>
          <w:szCs w:val="18"/>
        </w:rPr>
        <w:t xml:space="preserve">Za działania i zaniechania, w szczególności skutkujące naruszeniem Regulaminu, dokonane przez Użytkownika Pochodnego, pełną odpowiedzialność ponosi Użytkownik. </w:t>
      </w:r>
    </w:p>
    <w:p w14:paraId="034CE20D" w14:textId="77777777" w:rsidR="00676350" w:rsidRPr="00676350" w:rsidRDefault="00676350" w:rsidP="00676350">
      <w:pPr>
        <w:spacing w:after="0" w:line="276" w:lineRule="auto"/>
        <w:jc w:val="both"/>
        <w:rPr>
          <w:rFonts w:ascii="Cambria" w:hAnsi="Cambria"/>
          <w:sz w:val="18"/>
          <w:szCs w:val="18"/>
        </w:rPr>
      </w:pPr>
    </w:p>
    <w:p w14:paraId="3788CFC9" w14:textId="77777777" w:rsidR="00676350" w:rsidRPr="00676350" w:rsidRDefault="00676350" w:rsidP="00676350">
      <w:pPr>
        <w:pStyle w:val="Styl1"/>
        <w:spacing w:before="0"/>
        <w:rPr>
          <w:rFonts w:ascii="Cambria" w:hAnsi="Cambria"/>
          <w:sz w:val="18"/>
          <w:szCs w:val="18"/>
        </w:rPr>
      </w:pPr>
      <w:r w:rsidRPr="00676350">
        <w:rPr>
          <w:rFonts w:ascii="Cambria" w:hAnsi="Cambria"/>
          <w:color w:val="auto"/>
          <w:sz w:val="18"/>
          <w:szCs w:val="18"/>
        </w:rPr>
        <w:lastRenderedPageBreak/>
        <w:t>§8 WERYFIKACJA UŻYTKOWNIKA</w:t>
      </w:r>
    </w:p>
    <w:p w14:paraId="16981B4E" w14:textId="77777777" w:rsidR="00676350" w:rsidRPr="00676350" w:rsidRDefault="00676350" w:rsidP="00676350">
      <w:pPr>
        <w:spacing w:after="0" w:line="276" w:lineRule="auto"/>
        <w:jc w:val="both"/>
        <w:rPr>
          <w:rFonts w:ascii="Cambria" w:hAnsi="Cambria"/>
          <w:sz w:val="18"/>
          <w:szCs w:val="18"/>
        </w:rPr>
      </w:pPr>
    </w:p>
    <w:p w14:paraId="645C3C2D" w14:textId="77777777" w:rsidR="00676350" w:rsidRPr="00676350" w:rsidRDefault="00676350" w:rsidP="00676350">
      <w:pPr>
        <w:pStyle w:val="Akapitzlist"/>
        <w:numPr>
          <w:ilvl w:val="0"/>
          <w:numId w:val="8"/>
        </w:numPr>
        <w:spacing w:after="0" w:line="276" w:lineRule="auto"/>
        <w:jc w:val="both"/>
        <w:rPr>
          <w:rFonts w:ascii="Cambria" w:hAnsi="Cambria"/>
          <w:sz w:val="18"/>
          <w:szCs w:val="18"/>
        </w:rPr>
      </w:pPr>
      <w:r w:rsidRPr="00676350">
        <w:rPr>
          <w:rFonts w:ascii="Cambria" w:hAnsi="Cambria"/>
          <w:sz w:val="18"/>
          <w:szCs w:val="18"/>
        </w:rPr>
        <w:t>Weryfikacja Użytkownika ma na celu potwierdzenie prawdziwości danych Użytkownika, w tym danych przedsiębiorstwa Użytkownika oraz okoliczności prowadzenia przez niego działalności gospodarczej w oparciu o informacje dostępne publicznie oraz informacje przekazane przez Użytkownika.</w:t>
      </w:r>
    </w:p>
    <w:p w14:paraId="417D7712" w14:textId="77777777" w:rsidR="00676350" w:rsidRPr="00676350" w:rsidRDefault="00676350" w:rsidP="00676350">
      <w:pPr>
        <w:pStyle w:val="Akapitzlist"/>
        <w:numPr>
          <w:ilvl w:val="0"/>
          <w:numId w:val="8"/>
        </w:numPr>
        <w:spacing w:after="0" w:line="276" w:lineRule="auto"/>
        <w:jc w:val="both"/>
        <w:rPr>
          <w:rFonts w:ascii="Cambria" w:hAnsi="Cambria"/>
          <w:sz w:val="18"/>
          <w:szCs w:val="18"/>
        </w:rPr>
      </w:pPr>
      <w:r w:rsidRPr="00676350">
        <w:rPr>
          <w:rFonts w:ascii="Cambria" w:hAnsi="Cambria"/>
          <w:sz w:val="18"/>
          <w:szCs w:val="18"/>
        </w:rPr>
        <w:t>Po wypełnieniu formularza i utworzeniu hasła, o których mowa w § 7 ust. 1 Regulaminu, Użytkownik otrzyma dalsze instrukcje na wskazany w formularzu adres email. W celu dokonania weryfikacji, Użytkownik będzie zobowiązany:</w:t>
      </w:r>
    </w:p>
    <w:p w14:paraId="054DB686" w14:textId="77777777" w:rsidR="00676350" w:rsidRPr="00676350" w:rsidRDefault="00676350" w:rsidP="00676350">
      <w:pPr>
        <w:pStyle w:val="Akapitzlist"/>
        <w:numPr>
          <w:ilvl w:val="1"/>
          <w:numId w:val="8"/>
        </w:numPr>
        <w:spacing w:after="0" w:line="276" w:lineRule="auto"/>
        <w:jc w:val="both"/>
        <w:rPr>
          <w:rFonts w:ascii="Cambria" w:hAnsi="Cambria"/>
          <w:sz w:val="18"/>
          <w:szCs w:val="18"/>
        </w:rPr>
      </w:pPr>
      <w:r w:rsidRPr="00676350">
        <w:rPr>
          <w:rFonts w:ascii="Cambria" w:hAnsi="Cambria"/>
          <w:sz w:val="18"/>
          <w:szCs w:val="18"/>
        </w:rPr>
        <w:t>podpisać Umowę, jeżeli do jej zawarcia nie doszło przed utworzeniem Konta; lub</w:t>
      </w:r>
    </w:p>
    <w:p w14:paraId="115FE303" w14:textId="77777777" w:rsidR="00676350" w:rsidRPr="00676350" w:rsidRDefault="00676350" w:rsidP="00676350">
      <w:pPr>
        <w:pStyle w:val="Akapitzlist"/>
        <w:numPr>
          <w:ilvl w:val="1"/>
          <w:numId w:val="8"/>
        </w:numPr>
        <w:spacing w:after="0" w:line="276" w:lineRule="auto"/>
        <w:jc w:val="both"/>
        <w:rPr>
          <w:rFonts w:ascii="Cambria" w:hAnsi="Cambria"/>
          <w:sz w:val="18"/>
          <w:szCs w:val="18"/>
        </w:rPr>
      </w:pPr>
      <w:r w:rsidRPr="00676350">
        <w:rPr>
          <w:rFonts w:ascii="Cambria" w:hAnsi="Cambria"/>
          <w:sz w:val="18"/>
          <w:szCs w:val="18"/>
        </w:rPr>
        <w:t>wysłać na wskazany przez Usługodawcę numer konta bankowego przelew zwrotny w wysokości 1 zł (słownie: jeden złoty). Przelew musi być dokonany z konta firmowego Usługobiorcy.</w:t>
      </w:r>
    </w:p>
    <w:p w14:paraId="2694A3A3" w14:textId="77777777" w:rsidR="00676350" w:rsidRPr="00676350" w:rsidRDefault="00676350" w:rsidP="00676350">
      <w:pPr>
        <w:pStyle w:val="Akapitzlist"/>
        <w:numPr>
          <w:ilvl w:val="0"/>
          <w:numId w:val="8"/>
        </w:numPr>
        <w:spacing w:after="0" w:line="276" w:lineRule="auto"/>
        <w:jc w:val="both"/>
        <w:rPr>
          <w:rFonts w:ascii="Cambria" w:hAnsi="Cambria"/>
          <w:sz w:val="18"/>
          <w:szCs w:val="18"/>
        </w:rPr>
      </w:pPr>
      <w:r w:rsidRPr="00676350">
        <w:rPr>
          <w:rFonts w:ascii="Cambria" w:hAnsi="Cambria"/>
          <w:sz w:val="18"/>
          <w:szCs w:val="18"/>
        </w:rPr>
        <w:t>Usługodawca zastrzega sobie prawo kontaktu telefonicznego lub za pomocą środków porozumiewania się na odległość w celu weryfikacji danych podanych przez Użytkownika lub Użytkownika Pochodnego.</w:t>
      </w:r>
    </w:p>
    <w:p w14:paraId="2F566AE0" w14:textId="77777777" w:rsidR="00676350" w:rsidRPr="00676350" w:rsidRDefault="00676350" w:rsidP="00676350">
      <w:pPr>
        <w:spacing w:after="0" w:line="276" w:lineRule="auto"/>
        <w:jc w:val="both"/>
        <w:rPr>
          <w:rFonts w:ascii="Cambria" w:hAnsi="Cambria"/>
          <w:sz w:val="18"/>
          <w:szCs w:val="18"/>
        </w:rPr>
      </w:pPr>
    </w:p>
    <w:p w14:paraId="214ED1DE" w14:textId="77777777" w:rsidR="00676350" w:rsidRPr="00676350" w:rsidRDefault="00676350" w:rsidP="00676350">
      <w:pPr>
        <w:pStyle w:val="Styl1"/>
        <w:spacing w:before="0"/>
        <w:rPr>
          <w:rFonts w:ascii="Cambria" w:hAnsi="Cambria"/>
          <w:sz w:val="18"/>
          <w:szCs w:val="18"/>
        </w:rPr>
      </w:pPr>
      <w:r w:rsidRPr="00676350">
        <w:rPr>
          <w:rFonts w:ascii="Cambria" w:hAnsi="Cambria"/>
          <w:color w:val="auto"/>
          <w:sz w:val="18"/>
          <w:szCs w:val="18"/>
        </w:rPr>
        <w:t>§9 AUTORYZAJCA KONTA</w:t>
      </w:r>
    </w:p>
    <w:p w14:paraId="67D5F7DB" w14:textId="77777777" w:rsidR="00676350" w:rsidRPr="00676350" w:rsidRDefault="00676350" w:rsidP="00676350">
      <w:pPr>
        <w:spacing w:after="0" w:line="276" w:lineRule="auto"/>
        <w:jc w:val="both"/>
        <w:rPr>
          <w:rFonts w:ascii="Cambria" w:hAnsi="Cambria"/>
          <w:sz w:val="18"/>
          <w:szCs w:val="18"/>
        </w:rPr>
      </w:pPr>
    </w:p>
    <w:p w14:paraId="16926DF8" w14:textId="77777777" w:rsidR="00676350" w:rsidRPr="00676350" w:rsidRDefault="00676350" w:rsidP="00676350">
      <w:pPr>
        <w:pStyle w:val="Akapitzlist"/>
        <w:numPr>
          <w:ilvl w:val="0"/>
          <w:numId w:val="9"/>
        </w:numPr>
        <w:spacing w:after="0" w:line="276" w:lineRule="auto"/>
        <w:jc w:val="both"/>
        <w:rPr>
          <w:rFonts w:ascii="Cambria" w:hAnsi="Cambria"/>
          <w:sz w:val="18"/>
          <w:szCs w:val="18"/>
        </w:rPr>
      </w:pPr>
      <w:r w:rsidRPr="00676350">
        <w:rPr>
          <w:rFonts w:ascii="Cambria" w:hAnsi="Cambria"/>
          <w:sz w:val="18"/>
          <w:szCs w:val="18"/>
        </w:rPr>
        <w:t xml:space="preserve">Celem autoryzacji jest obiektywnie możliwe sprawdzenie Użytkownika pod kątem prowadzonej przez niego działalności, w kontekście zasad działania na Platformie </w:t>
      </w:r>
      <w:proofErr w:type="spellStart"/>
      <w:r w:rsidRPr="00676350">
        <w:rPr>
          <w:rFonts w:ascii="Cambria" w:hAnsi="Cambria"/>
          <w:sz w:val="18"/>
          <w:szCs w:val="18"/>
        </w:rPr>
        <w:t>GreenTransit</w:t>
      </w:r>
      <w:proofErr w:type="spellEnd"/>
      <w:r w:rsidRPr="00676350">
        <w:rPr>
          <w:rFonts w:ascii="Cambria" w:hAnsi="Cambria"/>
          <w:sz w:val="18"/>
          <w:szCs w:val="18"/>
        </w:rPr>
        <w:t xml:space="preserve">, opisanych w niniejszym Regulaminie. Autoryzacja Konta jest decyzją podejmowaną przez Usługodawcę w oparciu o niniejszy Regulamin i wewnętrzne procedury weryfikacyjne Usługodawcy, z uwzględnieniem ochrony interesów Usługodawcy i innych Użytkowników, której pozytywny wynik oznacza nadanie dostępu do Platformy </w:t>
      </w:r>
      <w:proofErr w:type="spellStart"/>
      <w:r w:rsidRPr="00676350">
        <w:rPr>
          <w:rFonts w:ascii="Cambria" w:hAnsi="Cambria"/>
          <w:sz w:val="18"/>
          <w:szCs w:val="18"/>
        </w:rPr>
        <w:t>GreenTransit</w:t>
      </w:r>
      <w:proofErr w:type="spellEnd"/>
      <w:r w:rsidRPr="00676350">
        <w:rPr>
          <w:rFonts w:ascii="Cambria" w:hAnsi="Cambria"/>
          <w:sz w:val="18"/>
          <w:szCs w:val="18"/>
        </w:rPr>
        <w:t xml:space="preserve"> Użytkownikowi przez SHM.</w:t>
      </w:r>
    </w:p>
    <w:p w14:paraId="0A917BAB" w14:textId="77777777" w:rsidR="00676350" w:rsidRPr="00676350" w:rsidRDefault="00676350" w:rsidP="00676350">
      <w:pPr>
        <w:pStyle w:val="Akapitzlist"/>
        <w:numPr>
          <w:ilvl w:val="0"/>
          <w:numId w:val="9"/>
        </w:numPr>
        <w:spacing w:after="0" w:line="276" w:lineRule="auto"/>
        <w:jc w:val="both"/>
        <w:rPr>
          <w:rFonts w:ascii="Cambria" w:hAnsi="Cambria"/>
          <w:sz w:val="18"/>
          <w:szCs w:val="18"/>
        </w:rPr>
      </w:pPr>
      <w:r w:rsidRPr="00676350">
        <w:rPr>
          <w:rFonts w:ascii="Cambria" w:hAnsi="Cambria"/>
          <w:sz w:val="18"/>
          <w:szCs w:val="18"/>
        </w:rPr>
        <w:t xml:space="preserve">Usługodawca zastrzega sobie wyłączne prawo do zmiany zakresu danych wymaganych przez Usługodawcę do utworzenia Konta, weryfikacji Użytkownika i autoryzacji Konta w Platformie </w:t>
      </w:r>
      <w:proofErr w:type="spellStart"/>
      <w:r w:rsidRPr="00676350">
        <w:rPr>
          <w:rFonts w:ascii="Cambria" w:hAnsi="Cambria"/>
          <w:sz w:val="18"/>
          <w:szCs w:val="18"/>
        </w:rPr>
        <w:t>GreenTransit</w:t>
      </w:r>
      <w:proofErr w:type="spellEnd"/>
      <w:r w:rsidRPr="00676350">
        <w:rPr>
          <w:rFonts w:ascii="Cambria" w:hAnsi="Cambria"/>
          <w:sz w:val="18"/>
          <w:szCs w:val="18"/>
        </w:rPr>
        <w:t>. Zabrania się samodzielnego dokonywania jakichkolwiek zmian danych (poza procesem dodawania/usuwania/aktualizacji Subkont) przez Użytkownika.</w:t>
      </w:r>
    </w:p>
    <w:p w14:paraId="0A4207EC" w14:textId="77777777" w:rsidR="00676350" w:rsidRPr="00676350" w:rsidRDefault="00676350" w:rsidP="00676350">
      <w:pPr>
        <w:pStyle w:val="Akapitzlist"/>
        <w:numPr>
          <w:ilvl w:val="0"/>
          <w:numId w:val="9"/>
        </w:numPr>
        <w:spacing w:after="0" w:line="276" w:lineRule="auto"/>
        <w:jc w:val="both"/>
        <w:rPr>
          <w:rFonts w:ascii="Cambria" w:hAnsi="Cambria"/>
          <w:sz w:val="18"/>
          <w:szCs w:val="18"/>
        </w:rPr>
      </w:pPr>
      <w:r w:rsidRPr="00676350">
        <w:rPr>
          <w:rFonts w:ascii="Cambria" w:hAnsi="Cambria"/>
          <w:sz w:val="18"/>
          <w:szCs w:val="18"/>
        </w:rPr>
        <w:t>W przypadku podjęcia uzasadnionych wątpliwości dotyczących tożsamości Użytkownika lub kont Użytkowników Pochodnych utworzonych przez Użytkownika na Platformie albo zgodności z prawem czynności dokonanych przez te podmioty na Platformie, Usługodawca może uzależnić autoryzację Konta lub dalsze korzystanie z całości Usług przez Użytkownika lub Użytkownika Pochodnego od złożenia wyjaśnień lub przedstawienia urzędowo poświadczonych dokumentów, które potwierdzą prawdziwość danych, które spowodowały te wątpliwości („</w:t>
      </w:r>
      <w:proofErr w:type="spellStart"/>
      <w:r w:rsidRPr="00676350">
        <w:rPr>
          <w:rFonts w:ascii="Cambria" w:hAnsi="Cambria"/>
          <w:sz w:val="18"/>
          <w:szCs w:val="18"/>
        </w:rPr>
        <w:t>reautoryzacja</w:t>
      </w:r>
      <w:proofErr w:type="spellEnd"/>
      <w:r w:rsidRPr="00676350">
        <w:rPr>
          <w:rFonts w:ascii="Cambria" w:hAnsi="Cambria"/>
          <w:sz w:val="18"/>
          <w:szCs w:val="18"/>
        </w:rPr>
        <w:t>”).</w:t>
      </w:r>
    </w:p>
    <w:p w14:paraId="22369013" w14:textId="77777777" w:rsidR="00676350" w:rsidRPr="00676350" w:rsidRDefault="00676350" w:rsidP="00676350">
      <w:pPr>
        <w:pStyle w:val="Akapitzlist"/>
        <w:numPr>
          <w:ilvl w:val="0"/>
          <w:numId w:val="9"/>
        </w:numPr>
        <w:spacing w:after="0" w:line="276" w:lineRule="auto"/>
        <w:jc w:val="both"/>
        <w:rPr>
          <w:rFonts w:ascii="Cambria" w:hAnsi="Cambria"/>
          <w:sz w:val="18"/>
          <w:szCs w:val="18"/>
        </w:rPr>
      </w:pPr>
      <w:r w:rsidRPr="00676350">
        <w:rPr>
          <w:rFonts w:ascii="Cambria" w:hAnsi="Cambria"/>
          <w:sz w:val="18"/>
          <w:szCs w:val="18"/>
        </w:rPr>
        <w:t>Potwierdzenie autoryzacji Konta Użytkownika, Usługodawca prześle na wskazany adres elektroniczny Użytkownika.</w:t>
      </w:r>
    </w:p>
    <w:p w14:paraId="2241EA3E" w14:textId="77777777" w:rsidR="00676350" w:rsidRPr="00676350" w:rsidRDefault="00676350" w:rsidP="00676350">
      <w:pPr>
        <w:pStyle w:val="Akapitzlist"/>
        <w:numPr>
          <w:ilvl w:val="0"/>
          <w:numId w:val="9"/>
        </w:numPr>
        <w:spacing w:after="0" w:line="276" w:lineRule="auto"/>
        <w:jc w:val="both"/>
        <w:rPr>
          <w:rFonts w:ascii="Cambria" w:hAnsi="Cambria"/>
          <w:sz w:val="18"/>
          <w:szCs w:val="18"/>
        </w:rPr>
      </w:pPr>
      <w:r w:rsidRPr="00676350">
        <w:rPr>
          <w:rFonts w:ascii="Cambria" w:hAnsi="Cambria"/>
          <w:sz w:val="18"/>
          <w:szCs w:val="18"/>
        </w:rPr>
        <w:t>Usługodawca zastrzega sobie prawo do ponownej autoryzacji Konta w przypadku zmiany danych Użytkownika lub braku jego aktywności w okresie przekraczającym 30 dni.</w:t>
      </w:r>
    </w:p>
    <w:p w14:paraId="55C40EFC" w14:textId="77777777" w:rsidR="00676350" w:rsidRPr="00676350" w:rsidRDefault="00676350" w:rsidP="00676350">
      <w:pPr>
        <w:spacing w:after="0" w:line="276" w:lineRule="auto"/>
        <w:jc w:val="both"/>
        <w:rPr>
          <w:rFonts w:ascii="Cambria" w:hAnsi="Cambria"/>
          <w:sz w:val="18"/>
          <w:szCs w:val="18"/>
        </w:rPr>
      </w:pPr>
    </w:p>
    <w:p w14:paraId="5D7FB7CE" w14:textId="77777777" w:rsidR="00676350" w:rsidRPr="00676350" w:rsidRDefault="00676350" w:rsidP="00676350">
      <w:pPr>
        <w:pStyle w:val="Styl1"/>
        <w:spacing w:before="0"/>
        <w:rPr>
          <w:rFonts w:ascii="Cambria" w:hAnsi="Cambria"/>
          <w:color w:val="auto"/>
          <w:sz w:val="18"/>
          <w:szCs w:val="18"/>
        </w:rPr>
      </w:pPr>
      <w:r w:rsidRPr="00676350">
        <w:rPr>
          <w:rFonts w:ascii="Cambria" w:hAnsi="Cambria"/>
          <w:color w:val="auto"/>
          <w:sz w:val="18"/>
          <w:szCs w:val="18"/>
        </w:rPr>
        <w:t>§10 ODMOWA AUTORYZACJI KONTA</w:t>
      </w:r>
    </w:p>
    <w:p w14:paraId="07BB4703" w14:textId="77777777" w:rsidR="00676350" w:rsidRPr="00676350" w:rsidRDefault="00676350" w:rsidP="00676350">
      <w:pPr>
        <w:spacing w:after="0" w:line="276" w:lineRule="auto"/>
        <w:rPr>
          <w:rFonts w:ascii="Cambria" w:hAnsi="Cambria"/>
          <w:sz w:val="18"/>
          <w:szCs w:val="18"/>
        </w:rPr>
      </w:pPr>
    </w:p>
    <w:p w14:paraId="369FE428" w14:textId="77777777" w:rsidR="00676350" w:rsidRPr="00676350" w:rsidRDefault="00676350" w:rsidP="00676350">
      <w:pPr>
        <w:pStyle w:val="Akapitzlist"/>
        <w:numPr>
          <w:ilvl w:val="0"/>
          <w:numId w:val="10"/>
        </w:numPr>
        <w:spacing w:after="0" w:line="276" w:lineRule="auto"/>
        <w:jc w:val="both"/>
        <w:rPr>
          <w:rFonts w:ascii="Cambria" w:hAnsi="Cambria"/>
          <w:sz w:val="18"/>
          <w:szCs w:val="18"/>
        </w:rPr>
      </w:pPr>
      <w:r w:rsidRPr="00676350">
        <w:rPr>
          <w:rFonts w:ascii="Cambria" w:hAnsi="Cambria"/>
          <w:sz w:val="18"/>
          <w:szCs w:val="18"/>
        </w:rPr>
        <w:t>Usługodawca może odmówić autoryzacji Konta, jeżeli jest to uzasadnione słusznym interesem Usługodawcy lub innych Użytkowników, a w szczególności w przypadkach:</w:t>
      </w:r>
    </w:p>
    <w:p w14:paraId="2F009080" w14:textId="77777777" w:rsidR="00676350" w:rsidRPr="00676350" w:rsidRDefault="00676350" w:rsidP="00676350">
      <w:pPr>
        <w:pStyle w:val="Akapitzlist"/>
        <w:numPr>
          <w:ilvl w:val="1"/>
          <w:numId w:val="10"/>
        </w:numPr>
        <w:spacing w:after="0" w:line="276" w:lineRule="auto"/>
        <w:jc w:val="both"/>
        <w:rPr>
          <w:rFonts w:ascii="Cambria" w:hAnsi="Cambria"/>
          <w:sz w:val="18"/>
          <w:szCs w:val="18"/>
        </w:rPr>
      </w:pPr>
      <w:r w:rsidRPr="00676350">
        <w:rPr>
          <w:rFonts w:ascii="Cambria" w:hAnsi="Cambria"/>
          <w:sz w:val="18"/>
          <w:szCs w:val="18"/>
        </w:rPr>
        <w:t>prowadzenia przez Użytkowników lub podmioty kapitałowo lub osobowo powiązane z Użytkownikami lub Użytkowników Pochodnych działań sprzecznych z powszechnie obowiązującym prawem, Regulaminem lub dobrymi obyczajami, w tym wykorzystywania bazy Danych Użytkowników lub Oprogramowania do rozsyłania do Użytkowników niezamówionej informacji handlowej (</w:t>
      </w:r>
      <w:proofErr w:type="spellStart"/>
      <w:r w:rsidRPr="00676350">
        <w:rPr>
          <w:rFonts w:ascii="Cambria" w:hAnsi="Cambria"/>
          <w:sz w:val="18"/>
          <w:szCs w:val="18"/>
        </w:rPr>
        <w:t>spamming</w:t>
      </w:r>
      <w:proofErr w:type="spellEnd"/>
      <w:r w:rsidRPr="00676350">
        <w:rPr>
          <w:rFonts w:ascii="Cambria" w:hAnsi="Cambria"/>
          <w:sz w:val="18"/>
          <w:szCs w:val="18"/>
        </w:rPr>
        <w:t xml:space="preserve">) lub reklamowania działalności konkurencyjnej wobec Platformy </w:t>
      </w:r>
      <w:proofErr w:type="spellStart"/>
      <w:r w:rsidRPr="00676350">
        <w:rPr>
          <w:rFonts w:ascii="Cambria" w:hAnsi="Cambria"/>
          <w:sz w:val="18"/>
          <w:szCs w:val="18"/>
        </w:rPr>
        <w:t>GreenTransit</w:t>
      </w:r>
      <w:proofErr w:type="spellEnd"/>
      <w:r w:rsidRPr="00676350">
        <w:rPr>
          <w:rFonts w:ascii="Cambria" w:hAnsi="Cambria"/>
          <w:sz w:val="18"/>
          <w:szCs w:val="18"/>
        </w:rPr>
        <w:t>;</w:t>
      </w:r>
    </w:p>
    <w:p w14:paraId="43B43A4B" w14:textId="77777777" w:rsidR="00676350" w:rsidRPr="00676350" w:rsidRDefault="00676350" w:rsidP="00676350">
      <w:pPr>
        <w:pStyle w:val="Akapitzlist"/>
        <w:numPr>
          <w:ilvl w:val="1"/>
          <w:numId w:val="10"/>
        </w:numPr>
        <w:spacing w:after="0" w:line="276" w:lineRule="auto"/>
        <w:jc w:val="both"/>
        <w:rPr>
          <w:rFonts w:ascii="Cambria" w:hAnsi="Cambria"/>
          <w:i/>
          <w:iCs/>
          <w:sz w:val="18"/>
          <w:szCs w:val="18"/>
        </w:rPr>
      </w:pPr>
      <w:r w:rsidRPr="00676350">
        <w:rPr>
          <w:rFonts w:ascii="Cambria" w:hAnsi="Cambria"/>
          <w:i/>
          <w:iCs/>
          <w:sz w:val="18"/>
          <w:szCs w:val="18"/>
        </w:rPr>
        <w:t>(celowo usunięty);</w:t>
      </w:r>
    </w:p>
    <w:p w14:paraId="742D2722" w14:textId="77777777" w:rsidR="00676350" w:rsidRPr="00676350" w:rsidRDefault="00676350" w:rsidP="00676350">
      <w:pPr>
        <w:pStyle w:val="Akapitzlist"/>
        <w:numPr>
          <w:ilvl w:val="1"/>
          <w:numId w:val="10"/>
        </w:numPr>
        <w:spacing w:after="0" w:line="276" w:lineRule="auto"/>
        <w:jc w:val="both"/>
        <w:rPr>
          <w:rFonts w:ascii="Cambria" w:hAnsi="Cambria"/>
          <w:sz w:val="18"/>
          <w:szCs w:val="18"/>
        </w:rPr>
      </w:pPr>
      <w:r w:rsidRPr="00676350">
        <w:rPr>
          <w:rFonts w:ascii="Cambria" w:hAnsi="Cambria"/>
          <w:sz w:val="18"/>
          <w:szCs w:val="18"/>
        </w:rPr>
        <w:t xml:space="preserve">naruszenia przez Użytkownika </w:t>
      </w:r>
      <w:proofErr w:type="gramStart"/>
      <w:r w:rsidRPr="00676350">
        <w:rPr>
          <w:rFonts w:ascii="Cambria" w:hAnsi="Cambria"/>
          <w:sz w:val="18"/>
          <w:szCs w:val="18"/>
        </w:rPr>
        <w:t>postanowień  §</w:t>
      </w:r>
      <w:proofErr w:type="gramEnd"/>
      <w:r w:rsidRPr="00676350">
        <w:rPr>
          <w:rFonts w:ascii="Cambria" w:hAnsi="Cambria"/>
          <w:sz w:val="18"/>
          <w:szCs w:val="18"/>
        </w:rPr>
        <w:t xml:space="preserve"> 7 ust. 2 i 3 oraz § 12 Regulaminu;</w:t>
      </w:r>
    </w:p>
    <w:p w14:paraId="03434608" w14:textId="77777777" w:rsidR="00676350" w:rsidRPr="00676350" w:rsidRDefault="00676350" w:rsidP="00676350">
      <w:pPr>
        <w:pStyle w:val="Akapitzlist"/>
        <w:numPr>
          <w:ilvl w:val="1"/>
          <w:numId w:val="10"/>
        </w:numPr>
        <w:spacing w:after="0" w:line="276" w:lineRule="auto"/>
        <w:jc w:val="both"/>
        <w:rPr>
          <w:rFonts w:ascii="Cambria" w:hAnsi="Cambria"/>
          <w:sz w:val="18"/>
          <w:szCs w:val="18"/>
        </w:rPr>
      </w:pPr>
      <w:r w:rsidRPr="00676350">
        <w:rPr>
          <w:rFonts w:ascii="Cambria" w:hAnsi="Cambria"/>
          <w:sz w:val="18"/>
          <w:szCs w:val="18"/>
        </w:rPr>
        <w:t>przekazania Usługodawcy przez Użytkownika niepełnych lub nieprawdziwych informacji;</w:t>
      </w:r>
    </w:p>
    <w:p w14:paraId="46E24BFD" w14:textId="77777777" w:rsidR="00676350" w:rsidRPr="00676350" w:rsidRDefault="00676350" w:rsidP="00676350">
      <w:pPr>
        <w:pStyle w:val="Akapitzlist"/>
        <w:numPr>
          <w:ilvl w:val="1"/>
          <w:numId w:val="10"/>
        </w:numPr>
        <w:spacing w:after="0" w:line="276" w:lineRule="auto"/>
        <w:jc w:val="both"/>
        <w:rPr>
          <w:rFonts w:ascii="Cambria" w:hAnsi="Cambria"/>
          <w:sz w:val="18"/>
          <w:szCs w:val="18"/>
        </w:rPr>
      </w:pPr>
      <w:r w:rsidRPr="00676350">
        <w:rPr>
          <w:rFonts w:ascii="Cambria" w:hAnsi="Cambria"/>
          <w:sz w:val="18"/>
          <w:szCs w:val="18"/>
        </w:rPr>
        <w:t>prowadzenia przez Użytkownika działalności gospodarczej przez okres nieprzekraczający jednego roku;</w:t>
      </w:r>
    </w:p>
    <w:p w14:paraId="728A13C2" w14:textId="77777777" w:rsidR="00676350" w:rsidRPr="00676350" w:rsidRDefault="00676350" w:rsidP="00676350">
      <w:pPr>
        <w:pStyle w:val="Akapitzlist"/>
        <w:numPr>
          <w:ilvl w:val="1"/>
          <w:numId w:val="10"/>
        </w:numPr>
        <w:spacing w:after="0" w:line="276" w:lineRule="auto"/>
        <w:jc w:val="both"/>
        <w:rPr>
          <w:rFonts w:ascii="Cambria" w:hAnsi="Cambria"/>
          <w:sz w:val="18"/>
          <w:szCs w:val="18"/>
        </w:rPr>
      </w:pPr>
      <w:r w:rsidRPr="00676350">
        <w:rPr>
          <w:rFonts w:ascii="Cambria" w:hAnsi="Cambria"/>
          <w:sz w:val="18"/>
          <w:szCs w:val="18"/>
        </w:rPr>
        <w:t>uzyskania informacji o toczącym się postępowaniu upadłościowym, układowym, naprawczym lub likwidacyjnym Użytkownika;</w:t>
      </w:r>
    </w:p>
    <w:p w14:paraId="3624EB12" w14:textId="77777777" w:rsidR="00676350" w:rsidRPr="00676350" w:rsidRDefault="00676350" w:rsidP="00676350">
      <w:pPr>
        <w:pStyle w:val="Akapitzlist"/>
        <w:numPr>
          <w:ilvl w:val="1"/>
          <w:numId w:val="10"/>
        </w:numPr>
        <w:spacing w:after="0" w:line="276" w:lineRule="auto"/>
        <w:jc w:val="both"/>
        <w:rPr>
          <w:rFonts w:ascii="Cambria" w:hAnsi="Cambria"/>
          <w:sz w:val="18"/>
          <w:szCs w:val="18"/>
        </w:rPr>
      </w:pPr>
      <w:r w:rsidRPr="00676350">
        <w:rPr>
          <w:rFonts w:ascii="Cambria" w:hAnsi="Cambria"/>
          <w:sz w:val="18"/>
          <w:szCs w:val="18"/>
        </w:rPr>
        <w:t>stwierdzenia zawieszenia i zamknięcia prowadzenia działalności gospodarczej przez Użytkownika;</w:t>
      </w:r>
    </w:p>
    <w:p w14:paraId="415AD31A" w14:textId="77777777" w:rsidR="00676350" w:rsidRPr="00676350" w:rsidRDefault="00676350" w:rsidP="00676350">
      <w:pPr>
        <w:pStyle w:val="Akapitzlist"/>
        <w:numPr>
          <w:ilvl w:val="1"/>
          <w:numId w:val="10"/>
        </w:numPr>
        <w:spacing w:after="0" w:line="276" w:lineRule="auto"/>
        <w:jc w:val="both"/>
        <w:rPr>
          <w:rFonts w:ascii="Cambria" w:hAnsi="Cambria"/>
          <w:sz w:val="18"/>
          <w:szCs w:val="18"/>
        </w:rPr>
      </w:pPr>
      <w:r w:rsidRPr="00676350">
        <w:rPr>
          <w:rFonts w:ascii="Cambria" w:hAnsi="Cambria"/>
          <w:i/>
          <w:iCs/>
          <w:sz w:val="18"/>
          <w:szCs w:val="18"/>
        </w:rPr>
        <w:t>(celowo usunięty)</w:t>
      </w:r>
      <w:r w:rsidRPr="00676350">
        <w:rPr>
          <w:rFonts w:ascii="Cambria" w:hAnsi="Cambria"/>
          <w:sz w:val="18"/>
          <w:szCs w:val="18"/>
        </w:rPr>
        <w:t>.</w:t>
      </w:r>
    </w:p>
    <w:p w14:paraId="546163D0" w14:textId="77777777" w:rsidR="00676350" w:rsidRPr="00676350" w:rsidRDefault="00676350" w:rsidP="00676350">
      <w:pPr>
        <w:pStyle w:val="Akapitzlist"/>
        <w:numPr>
          <w:ilvl w:val="0"/>
          <w:numId w:val="10"/>
        </w:numPr>
        <w:spacing w:after="0" w:line="276" w:lineRule="auto"/>
        <w:jc w:val="both"/>
        <w:rPr>
          <w:rFonts w:ascii="Cambria" w:hAnsi="Cambria"/>
          <w:sz w:val="18"/>
          <w:szCs w:val="18"/>
        </w:rPr>
      </w:pPr>
      <w:r w:rsidRPr="00676350">
        <w:rPr>
          <w:rFonts w:ascii="Cambria" w:hAnsi="Cambria"/>
          <w:i/>
          <w:iCs/>
          <w:sz w:val="18"/>
          <w:szCs w:val="18"/>
        </w:rPr>
        <w:t>Celowo usunięty</w:t>
      </w:r>
      <w:r w:rsidRPr="00676350">
        <w:rPr>
          <w:rFonts w:ascii="Cambria" w:hAnsi="Cambria"/>
          <w:sz w:val="18"/>
          <w:szCs w:val="18"/>
        </w:rPr>
        <w:t>.</w:t>
      </w:r>
    </w:p>
    <w:p w14:paraId="373EF476" w14:textId="77777777" w:rsidR="00676350" w:rsidRPr="00676350" w:rsidRDefault="00676350" w:rsidP="00676350">
      <w:pPr>
        <w:pStyle w:val="Styl1"/>
        <w:spacing w:before="0"/>
        <w:rPr>
          <w:rFonts w:ascii="Cambria" w:hAnsi="Cambria"/>
          <w:color w:val="auto"/>
          <w:sz w:val="18"/>
          <w:szCs w:val="18"/>
        </w:rPr>
      </w:pPr>
      <w:r w:rsidRPr="00676350">
        <w:rPr>
          <w:rFonts w:ascii="Cambria" w:hAnsi="Cambria"/>
          <w:color w:val="auto"/>
          <w:sz w:val="18"/>
          <w:szCs w:val="18"/>
        </w:rPr>
        <w:t>§11 PODPISYWANIE DOKUMENTÓW</w:t>
      </w:r>
    </w:p>
    <w:p w14:paraId="05351ACD" w14:textId="77777777" w:rsidR="00676350" w:rsidRPr="00676350" w:rsidRDefault="00676350" w:rsidP="00676350">
      <w:pPr>
        <w:spacing w:after="0"/>
        <w:rPr>
          <w:rFonts w:ascii="Cambria" w:hAnsi="Cambria"/>
          <w:sz w:val="18"/>
          <w:szCs w:val="18"/>
        </w:rPr>
      </w:pPr>
    </w:p>
    <w:p w14:paraId="6151EC55" w14:textId="77777777" w:rsidR="00676350" w:rsidRPr="00676350" w:rsidRDefault="00676350" w:rsidP="00676350">
      <w:pPr>
        <w:pStyle w:val="Akapitzlist"/>
        <w:numPr>
          <w:ilvl w:val="0"/>
          <w:numId w:val="24"/>
        </w:numPr>
        <w:spacing w:after="0"/>
        <w:jc w:val="both"/>
        <w:rPr>
          <w:rFonts w:ascii="Cambria" w:hAnsi="Cambria"/>
          <w:sz w:val="18"/>
          <w:szCs w:val="18"/>
        </w:rPr>
      </w:pPr>
      <w:r w:rsidRPr="00676350">
        <w:rPr>
          <w:rFonts w:ascii="Cambria" w:hAnsi="Cambria"/>
          <w:sz w:val="18"/>
          <w:szCs w:val="18"/>
        </w:rPr>
        <w:t xml:space="preserve">Platforma </w:t>
      </w:r>
      <w:proofErr w:type="spellStart"/>
      <w:r w:rsidRPr="00676350">
        <w:rPr>
          <w:rFonts w:ascii="Cambria" w:hAnsi="Cambria"/>
          <w:sz w:val="18"/>
          <w:szCs w:val="18"/>
        </w:rPr>
        <w:t>GreenTransit</w:t>
      </w:r>
      <w:proofErr w:type="spellEnd"/>
      <w:r w:rsidRPr="00676350">
        <w:rPr>
          <w:rFonts w:ascii="Cambria" w:hAnsi="Cambria"/>
          <w:sz w:val="18"/>
          <w:szCs w:val="18"/>
        </w:rPr>
        <w:t xml:space="preserve"> umożliwia Użytkownikowi zarządzanie wszystkimi danymi dotyczącymi przewozu w formie elektronicznej, zastępując papierowe dokumenty przewozowe ich elektronicznymi wersjami. W tym celu, Platforma </w:t>
      </w:r>
      <w:proofErr w:type="spellStart"/>
      <w:r w:rsidRPr="00676350">
        <w:rPr>
          <w:rFonts w:ascii="Cambria" w:hAnsi="Cambria"/>
          <w:sz w:val="18"/>
          <w:szCs w:val="18"/>
        </w:rPr>
        <w:t>GreenTransit</w:t>
      </w:r>
      <w:proofErr w:type="spellEnd"/>
      <w:r w:rsidRPr="00676350">
        <w:rPr>
          <w:rFonts w:ascii="Cambria" w:hAnsi="Cambria"/>
          <w:sz w:val="18"/>
          <w:szCs w:val="18"/>
        </w:rPr>
        <w:t xml:space="preserve"> wprowadza co najmniej jedną z trzech poniżej wskazanych możliwości podpisania elektronicznego dokumentu:</w:t>
      </w:r>
    </w:p>
    <w:p w14:paraId="1EE46C1F" w14:textId="77777777" w:rsidR="00676350" w:rsidRPr="00676350" w:rsidRDefault="00676350" w:rsidP="00676350">
      <w:pPr>
        <w:pStyle w:val="Akapitzlist"/>
        <w:numPr>
          <w:ilvl w:val="1"/>
          <w:numId w:val="24"/>
        </w:numPr>
        <w:spacing w:after="0"/>
        <w:jc w:val="both"/>
        <w:rPr>
          <w:rFonts w:ascii="Cambria" w:hAnsi="Cambria"/>
          <w:sz w:val="18"/>
          <w:szCs w:val="18"/>
        </w:rPr>
      </w:pPr>
      <w:r w:rsidRPr="00676350">
        <w:rPr>
          <w:rFonts w:ascii="Cambria" w:hAnsi="Cambria"/>
          <w:sz w:val="18"/>
          <w:szCs w:val="18"/>
        </w:rPr>
        <w:lastRenderedPageBreak/>
        <w:t xml:space="preserve">podpis weryfikowany przez SMS: Użytkownik Pochodny chcąc podpisać dokument, wpisuje swoje imię i nazwisko i wybiera opcję weryfikacji przez SMS. Następnie z Platformy </w:t>
      </w:r>
      <w:proofErr w:type="spellStart"/>
      <w:r w:rsidRPr="00676350">
        <w:rPr>
          <w:rFonts w:ascii="Cambria" w:hAnsi="Cambria"/>
          <w:sz w:val="18"/>
          <w:szCs w:val="18"/>
        </w:rPr>
        <w:t>GreenTransit</w:t>
      </w:r>
      <w:proofErr w:type="spellEnd"/>
      <w:r w:rsidRPr="00676350">
        <w:rPr>
          <w:rFonts w:ascii="Cambria" w:hAnsi="Cambria"/>
          <w:sz w:val="18"/>
          <w:szCs w:val="18"/>
        </w:rPr>
        <w:t xml:space="preserve"> generowany jest unikalny kod PIN, który jest wysyłany na numer telefonu komórkowego Użytkownika Pochodnego, który wskazał Użytkownik tworząc Użytkownikowi Pochodnemu Subkonto. Po wpisaniu numeru PIN, dokument zatwierdza się w Platformie </w:t>
      </w:r>
      <w:proofErr w:type="spellStart"/>
      <w:r w:rsidRPr="00676350">
        <w:rPr>
          <w:rFonts w:ascii="Cambria" w:hAnsi="Cambria"/>
          <w:sz w:val="18"/>
          <w:szCs w:val="18"/>
        </w:rPr>
        <w:t>GreenTransit</w:t>
      </w:r>
      <w:proofErr w:type="spellEnd"/>
      <w:r w:rsidRPr="00676350">
        <w:rPr>
          <w:rFonts w:ascii="Cambria" w:hAnsi="Cambria"/>
          <w:sz w:val="18"/>
          <w:szCs w:val="18"/>
        </w:rPr>
        <w:t xml:space="preserve"> jako podpisany przez tego Użytkownika Pochodnego.</w:t>
      </w:r>
    </w:p>
    <w:p w14:paraId="3C14A2AD" w14:textId="77777777" w:rsidR="00676350" w:rsidRPr="00676350" w:rsidRDefault="00676350" w:rsidP="00676350">
      <w:pPr>
        <w:pStyle w:val="Akapitzlist"/>
        <w:numPr>
          <w:ilvl w:val="1"/>
          <w:numId w:val="24"/>
        </w:numPr>
        <w:spacing w:after="0"/>
        <w:jc w:val="both"/>
        <w:rPr>
          <w:rFonts w:ascii="Cambria" w:hAnsi="Cambria"/>
          <w:sz w:val="18"/>
          <w:szCs w:val="18"/>
        </w:rPr>
      </w:pPr>
      <w:r w:rsidRPr="00676350">
        <w:rPr>
          <w:rFonts w:ascii="Cambria" w:hAnsi="Cambria"/>
          <w:sz w:val="18"/>
          <w:szCs w:val="18"/>
        </w:rPr>
        <w:t>podpis on-</w:t>
      </w:r>
      <w:proofErr w:type="spellStart"/>
      <w:r w:rsidRPr="00676350">
        <w:rPr>
          <w:rFonts w:ascii="Cambria" w:hAnsi="Cambria"/>
          <w:sz w:val="18"/>
          <w:szCs w:val="18"/>
        </w:rPr>
        <w:t>screen</w:t>
      </w:r>
      <w:proofErr w:type="spellEnd"/>
      <w:r w:rsidRPr="00676350">
        <w:rPr>
          <w:rFonts w:ascii="Cambria" w:hAnsi="Cambria"/>
          <w:sz w:val="18"/>
          <w:szCs w:val="18"/>
        </w:rPr>
        <w:t>: Użytkownik Pochodny, chcąc podpisać dokument, wpisuje swoje imię i nazwisko i wybiera opcję podpisu on-</w:t>
      </w:r>
      <w:proofErr w:type="spellStart"/>
      <w:r w:rsidRPr="00676350">
        <w:rPr>
          <w:rFonts w:ascii="Cambria" w:hAnsi="Cambria"/>
          <w:sz w:val="18"/>
          <w:szCs w:val="18"/>
        </w:rPr>
        <w:t>screen</w:t>
      </w:r>
      <w:proofErr w:type="spellEnd"/>
      <w:r w:rsidRPr="00676350">
        <w:rPr>
          <w:rFonts w:ascii="Cambria" w:hAnsi="Cambria"/>
          <w:sz w:val="18"/>
          <w:szCs w:val="18"/>
        </w:rPr>
        <w:t xml:space="preserve">. Następnie Użytkownik Pochodny składa swój podpis na ekranie telefonu (lub innego urządzenia elektronicznego umożliwiającego korzystanie z Platformy </w:t>
      </w:r>
      <w:proofErr w:type="spellStart"/>
      <w:r w:rsidRPr="00676350">
        <w:rPr>
          <w:rFonts w:ascii="Cambria" w:hAnsi="Cambria"/>
          <w:sz w:val="18"/>
          <w:szCs w:val="18"/>
        </w:rPr>
        <w:t>GreenTransit</w:t>
      </w:r>
      <w:proofErr w:type="spellEnd"/>
      <w:r w:rsidRPr="00676350">
        <w:rPr>
          <w:rFonts w:ascii="Cambria" w:hAnsi="Cambria"/>
          <w:sz w:val="18"/>
          <w:szCs w:val="18"/>
        </w:rPr>
        <w:t xml:space="preserve"> tj. laptopa czy tabletu). Podpis ten jest zapisywany w Platformie </w:t>
      </w:r>
      <w:proofErr w:type="spellStart"/>
      <w:proofErr w:type="gramStart"/>
      <w:r w:rsidRPr="00676350">
        <w:rPr>
          <w:rFonts w:ascii="Cambria" w:hAnsi="Cambria"/>
          <w:sz w:val="18"/>
          <w:szCs w:val="18"/>
        </w:rPr>
        <w:t>GreenTransit</w:t>
      </w:r>
      <w:proofErr w:type="spellEnd"/>
      <w:r w:rsidRPr="00676350">
        <w:rPr>
          <w:rFonts w:ascii="Cambria" w:hAnsi="Cambria"/>
          <w:sz w:val="18"/>
          <w:szCs w:val="18"/>
        </w:rPr>
        <w:t>,</w:t>
      </w:r>
      <w:proofErr w:type="gramEnd"/>
      <w:r w:rsidRPr="00676350">
        <w:rPr>
          <w:rFonts w:ascii="Cambria" w:hAnsi="Cambria"/>
          <w:sz w:val="18"/>
          <w:szCs w:val="18"/>
        </w:rPr>
        <w:t xml:space="preserve"> jako dokonany przez tego Użytkownika Pochodnego;</w:t>
      </w:r>
    </w:p>
    <w:p w14:paraId="7EB19046" w14:textId="77777777" w:rsidR="00676350" w:rsidRPr="00676350" w:rsidRDefault="00676350" w:rsidP="00676350">
      <w:pPr>
        <w:pStyle w:val="Akapitzlist"/>
        <w:numPr>
          <w:ilvl w:val="1"/>
          <w:numId w:val="24"/>
        </w:numPr>
        <w:spacing w:after="0"/>
        <w:jc w:val="both"/>
        <w:rPr>
          <w:rFonts w:ascii="Cambria" w:hAnsi="Cambria"/>
          <w:sz w:val="18"/>
          <w:szCs w:val="18"/>
        </w:rPr>
      </w:pPr>
      <w:r w:rsidRPr="00676350">
        <w:rPr>
          <w:rFonts w:ascii="Cambria" w:hAnsi="Cambria"/>
          <w:sz w:val="18"/>
          <w:szCs w:val="18"/>
        </w:rPr>
        <w:t xml:space="preserve">podpis weryfikowany za pomocą Platformy </w:t>
      </w:r>
      <w:proofErr w:type="spellStart"/>
      <w:r w:rsidRPr="00676350">
        <w:rPr>
          <w:rFonts w:ascii="Cambria" w:hAnsi="Cambria"/>
          <w:sz w:val="18"/>
          <w:szCs w:val="18"/>
        </w:rPr>
        <w:t>GreenTransit</w:t>
      </w:r>
      <w:proofErr w:type="spellEnd"/>
      <w:r w:rsidRPr="00676350">
        <w:rPr>
          <w:rFonts w:ascii="Cambria" w:hAnsi="Cambria"/>
          <w:sz w:val="18"/>
          <w:szCs w:val="18"/>
        </w:rPr>
        <w:t xml:space="preserve">: Użytkownik Pochodny, chcąc podpisać dokument, wpisuje swoje imię i nazwisko, a następnie wybiera opcję podpisu przez Platformę </w:t>
      </w:r>
      <w:proofErr w:type="spellStart"/>
      <w:r w:rsidRPr="00676350">
        <w:rPr>
          <w:rFonts w:ascii="Cambria" w:hAnsi="Cambria"/>
          <w:sz w:val="18"/>
          <w:szCs w:val="18"/>
        </w:rPr>
        <w:t>GreenTransit</w:t>
      </w:r>
      <w:proofErr w:type="spellEnd"/>
      <w:r w:rsidRPr="00676350">
        <w:rPr>
          <w:rFonts w:ascii="Cambria" w:hAnsi="Cambria"/>
          <w:sz w:val="18"/>
          <w:szCs w:val="18"/>
        </w:rPr>
        <w:t xml:space="preserve">. Następnie wciska przycisk „podpisz dokument”, a Platforma </w:t>
      </w:r>
      <w:proofErr w:type="spellStart"/>
      <w:r w:rsidRPr="00676350">
        <w:rPr>
          <w:rFonts w:ascii="Cambria" w:hAnsi="Cambria"/>
          <w:sz w:val="18"/>
          <w:szCs w:val="18"/>
        </w:rPr>
        <w:t>GreenTransit</w:t>
      </w:r>
      <w:proofErr w:type="spellEnd"/>
      <w:r w:rsidRPr="00676350">
        <w:rPr>
          <w:rFonts w:ascii="Cambria" w:hAnsi="Cambria"/>
          <w:sz w:val="18"/>
          <w:szCs w:val="18"/>
        </w:rPr>
        <w:t xml:space="preserve"> zapisuje dokument jako podpisany przez tego Użytkownika Pochodnego.</w:t>
      </w:r>
    </w:p>
    <w:p w14:paraId="7CF8CDEE" w14:textId="77777777" w:rsidR="00676350" w:rsidRPr="00676350" w:rsidRDefault="00676350" w:rsidP="00676350">
      <w:pPr>
        <w:pStyle w:val="Akapitzlist"/>
        <w:numPr>
          <w:ilvl w:val="0"/>
          <w:numId w:val="24"/>
        </w:numPr>
        <w:spacing w:after="0"/>
        <w:jc w:val="both"/>
        <w:rPr>
          <w:rFonts w:ascii="Cambria" w:hAnsi="Cambria"/>
          <w:sz w:val="18"/>
          <w:szCs w:val="18"/>
        </w:rPr>
      </w:pPr>
      <w:r w:rsidRPr="00676350">
        <w:rPr>
          <w:rFonts w:ascii="Cambria" w:hAnsi="Cambria"/>
          <w:sz w:val="18"/>
          <w:szCs w:val="18"/>
        </w:rPr>
        <w:t xml:space="preserve">Do podpisu na dokumencie elektronicznym dołączane jest imię i nazwisko podpisującego Użytkownika Pochodnego oraz firma, w imieniu której podpisał dokument. </w:t>
      </w:r>
    </w:p>
    <w:p w14:paraId="70011114" w14:textId="77777777" w:rsidR="00676350" w:rsidRPr="00676350" w:rsidRDefault="00676350" w:rsidP="00676350">
      <w:pPr>
        <w:pStyle w:val="Akapitzlist"/>
        <w:numPr>
          <w:ilvl w:val="0"/>
          <w:numId w:val="24"/>
        </w:numPr>
        <w:spacing w:after="0"/>
        <w:jc w:val="both"/>
        <w:rPr>
          <w:rFonts w:ascii="Cambria" w:hAnsi="Cambria"/>
          <w:sz w:val="18"/>
          <w:szCs w:val="18"/>
        </w:rPr>
      </w:pPr>
      <w:r w:rsidRPr="00676350">
        <w:rPr>
          <w:rFonts w:ascii="Cambria" w:hAnsi="Cambria"/>
          <w:sz w:val="18"/>
          <w:szCs w:val="18"/>
        </w:rPr>
        <w:t xml:space="preserve">Dokument może być podpisany tylko przez Użytkownika Pochodnego, a więc osobę fizyczną, dla której Użytkownik utworzył Subkonto w Platformie </w:t>
      </w:r>
      <w:proofErr w:type="spellStart"/>
      <w:r w:rsidRPr="00676350">
        <w:rPr>
          <w:rFonts w:ascii="Cambria" w:hAnsi="Cambria"/>
          <w:sz w:val="18"/>
          <w:szCs w:val="18"/>
        </w:rPr>
        <w:t>GreenTransit</w:t>
      </w:r>
      <w:proofErr w:type="spellEnd"/>
      <w:r w:rsidRPr="00676350">
        <w:rPr>
          <w:rFonts w:ascii="Cambria" w:hAnsi="Cambria"/>
          <w:sz w:val="18"/>
          <w:szCs w:val="18"/>
        </w:rPr>
        <w:t>. Tym samym, umożliwia to szybką i wiarygodną weryfikację osoby podpisującej dany dokument.</w:t>
      </w:r>
    </w:p>
    <w:p w14:paraId="73F92293" w14:textId="77777777" w:rsidR="00676350" w:rsidRPr="00676350" w:rsidRDefault="00676350" w:rsidP="00676350">
      <w:pPr>
        <w:pStyle w:val="Akapitzlist"/>
        <w:numPr>
          <w:ilvl w:val="0"/>
          <w:numId w:val="24"/>
        </w:numPr>
        <w:spacing w:after="0"/>
        <w:jc w:val="both"/>
        <w:rPr>
          <w:rFonts w:ascii="Cambria" w:hAnsi="Cambria"/>
          <w:sz w:val="18"/>
          <w:szCs w:val="18"/>
        </w:rPr>
      </w:pPr>
      <w:r w:rsidRPr="00676350">
        <w:rPr>
          <w:rFonts w:ascii="Cambria" w:hAnsi="Cambria"/>
          <w:sz w:val="18"/>
          <w:szCs w:val="18"/>
        </w:rPr>
        <w:t>Usługodawca informuje, że sporządzenie dokumentu w wersji elektronicznej, w sposób wskazany w ust. 1 powyżej, nie jest równoznaczne z zachowaniem elektronicznej formy czynności prawnej w rozumieniu art. 78</w:t>
      </w:r>
      <w:r w:rsidRPr="00676350">
        <w:rPr>
          <w:rFonts w:ascii="Cambria" w:hAnsi="Cambria"/>
          <w:sz w:val="18"/>
          <w:szCs w:val="18"/>
          <w:vertAlign w:val="superscript"/>
        </w:rPr>
        <w:t>1</w:t>
      </w:r>
      <w:r w:rsidRPr="00676350">
        <w:rPr>
          <w:rFonts w:ascii="Cambria" w:hAnsi="Cambria"/>
          <w:sz w:val="18"/>
          <w:szCs w:val="18"/>
        </w:rPr>
        <w:t xml:space="preserve"> k.c., a tym samym dokument sporządzony w sposób określony w ust. 1 powyżej, nie jest równoważny w skutkach z dokumentem sporządzonym w formie pisemnej. </w:t>
      </w:r>
    </w:p>
    <w:p w14:paraId="37B05A6A" w14:textId="77777777" w:rsidR="00676350" w:rsidRPr="00676350" w:rsidRDefault="00676350" w:rsidP="00676350">
      <w:pPr>
        <w:spacing w:after="0" w:line="276" w:lineRule="auto"/>
        <w:rPr>
          <w:rFonts w:ascii="Cambria" w:hAnsi="Cambria"/>
          <w:sz w:val="18"/>
          <w:szCs w:val="18"/>
        </w:rPr>
      </w:pPr>
    </w:p>
    <w:p w14:paraId="0389557A" w14:textId="77777777" w:rsidR="00676350" w:rsidRPr="00676350" w:rsidRDefault="00676350" w:rsidP="00676350">
      <w:pPr>
        <w:pStyle w:val="Styl1"/>
        <w:spacing w:before="0"/>
        <w:rPr>
          <w:rFonts w:ascii="Cambria" w:hAnsi="Cambria"/>
          <w:color w:val="auto"/>
          <w:sz w:val="18"/>
          <w:szCs w:val="18"/>
        </w:rPr>
      </w:pPr>
      <w:r w:rsidRPr="00676350">
        <w:rPr>
          <w:rFonts w:ascii="Cambria" w:hAnsi="Cambria"/>
          <w:color w:val="auto"/>
          <w:sz w:val="18"/>
          <w:szCs w:val="18"/>
        </w:rPr>
        <w:t>§12 OBOWIĄZKI UŻYTKOWNIKÓW I UŻYTKOWNIKÓW POCHODNYCH</w:t>
      </w:r>
    </w:p>
    <w:p w14:paraId="46A0C8F1" w14:textId="77777777" w:rsidR="00676350" w:rsidRPr="00676350" w:rsidRDefault="00676350" w:rsidP="00676350">
      <w:pPr>
        <w:spacing w:after="0" w:line="276" w:lineRule="auto"/>
        <w:rPr>
          <w:rFonts w:ascii="Cambria" w:hAnsi="Cambria"/>
          <w:sz w:val="18"/>
          <w:szCs w:val="18"/>
        </w:rPr>
      </w:pPr>
    </w:p>
    <w:p w14:paraId="2149920E" w14:textId="77777777" w:rsidR="00676350" w:rsidRPr="00676350" w:rsidRDefault="00676350" w:rsidP="00676350">
      <w:pPr>
        <w:pStyle w:val="Akapitzlist"/>
        <w:numPr>
          <w:ilvl w:val="0"/>
          <w:numId w:val="11"/>
        </w:numPr>
        <w:spacing w:after="0" w:line="276" w:lineRule="auto"/>
        <w:jc w:val="both"/>
        <w:rPr>
          <w:rFonts w:ascii="Cambria" w:hAnsi="Cambria"/>
          <w:sz w:val="18"/>
          <w:szCs w:val="18"/>
        </w:rPr>
      </w:pPr>
      <w:r w:rsidRPr="00676350">
        <w:rPr>
          <w:rFonts w:ascii="Cambria" w:hAnsi="Cambria"/>
          <w:sz w:val="18"/>
          <w:szCs w:val="18"/>
        </w:rPr>
        <w:t xml:space="preserve">Zarówno Użytkownik jak i każdy Użytkownik Pochodny zobowiązuje się do korzystania z Platformy </w:t>
      </w:r>
      <w:proofErr w:type="spellStart"/>
      <w:r w:rsidRPr="00676350">
        <w:rPr>
          <w:rFonts w:ascii="Cambria" w:hAnsi="Cambria"/>
          <w:sz w:val="18"/>
          <w:szCs w:val="18"/>
        </w:rPr>
        <w:t>GreenTransit</w:t>
      </w:r>
      <w:proofErr w:type="spellEnd"/>
      <w:r w:rsidRPr="00676350">
        <w:rPr>
          <w:rFonts w:ascii="Cambria" w:hAnsi="Cambria"/>
          <w:sz w:val="18"/>
          <w:szCs w:val="18"/>
        </w:rPr>
        <w:t xml:space="preserve"> zgodnie z obowiązującymi przepisami prawa, normami społecznymi i obyczajowymi oraz postanowieniami niniejszego Regulaminu, a w szczególności do:</w:t>
      </w:r>
    </w:p>
    <w:p w14:paraId="1E74E806" w14:textId="77777777" w:rsidR="00676350" w:rsidRPr="00676350" w:rsidRDefault="00676350" w:rsidP="00676350">
      <w:pPr>
        <w:pStyle w:val="Akapitzlist"/>
        <w:numPr>
          <w:ilvl w:val="1"/>
          <w:numId w:val="11"/>
        </w:numPr>
        <w:spacing w:after="0" w:line="276" w:lineRule="auto"/>
        <w:jc w:val="both"/>
        <w:rPr>
          <w:rFonts w:ascii="Cambria" w:hAnsi="Cambria"/>
          <w:sz w:val="18"/>
          <w:szCs w:val="18"/>
        </w:rPr>
      </w:pPr>
      <w:r w:rsidRPr="00676350">
        <w:rPr>
          <w:rFonts w:ascii="Cambria" w:hAnsi="Cambria"/>
          <w:sz w:val="18"/>
          <w:szCs w:val="18"/>
        </w:rPr>
        <w:t>działania w sposób nienaruszający praw innych Użytkowników/Użytkowników Pochodnych;</w:t>
      </w:r>
    </w:p>
    <w:p w14:paraId="05F5E5DB" w14:textId="77777777" w:rsidR="00676350" w:rsidRPr="00676350" w:rsidRDefault="00676350" w:rsidP="00676350">
      <w:pPr>
        <w:pStyle w:val="Akapitzlist"/>
        <w:numPr>
          <w:ilvl w:val="1"/>
          <w:numId w:val="11"/>
        </w:numPr>
        <w:spacing w:after="0" w:line="276" w:lineRule="auto"/>
        <w:jc w:val="both"/>
        <w:rPr>
          <w:rFonts w:ascii="Cambria" w:hAnsi="Cambria"/>
          <w:sz w:val="18"/>
          <w:szCs w:val="18"/>
        </w:rPr>
      </w:pPr>
      <w:r w:rsidRPr="00676350">
        <w:rPr>
          <w:rFonts w:ascii="Cambria" w:hAnsi="Cambria"/>
          <w:sz w:val="18"/>
          <w:szCs w:val="18"/>
        </w:rPr>
        <w:t>nieprzenoszenia na Osoby trzecie prawa do korzystania z Konta i Subkonta;</w:t>
      </w:r>
    </w:p>
    <w:p w14:paraId="457FB476" w14:textId="77777777" w:rsidR="00676350" w:rsidRPr="00676350" w:rsidRDefault="00676350" w:rsidP="00676350">
      <w:pPr>
        <w:pStyle w:val="Akapitzlist"/>
        <w:numPr>
          <w:ilvl w:val="1"/>
          <w:numId w:val="11"/>
        </w:numPr>
        <w:spacing w:after="0" w:line="276" w:lineRule="auto"/>
        <w:jc w:val="both"/>
        <w:rPr>
          <w:rFonts w:ascii="Cambria" w:hAnsi="Cambria"/>
          <w:sz w:val="18"/>
          <w:szCs w:val="18"/>
        </w:rPr>
      </w:pPr>
      <w:r w:rsidRPr="00676350">
        <w:rPr>
          <w:rFonts w:ascii="Cambria" w:hAnsi="Cambria"/>
          <w:sz w:val="18"/>
          <w:szCs w:val="18"/>
        </w:rPr>
        <w:t xml:space="preserve">nieudzielania sublicencji na korzystanie z Platformy </w:t>
      </w:r>
      <w:proofErr w:type="spellStart"/>
      <w:r w:rsidRPr="00676350">
        <w:rPr>
          <w:rFonts w:ascii="Cambria" w:hAnsi="Cambria"/>
          <w:sz w:val="18"/>
          <w:szCs w:val="18"/>
        </w:rPr>
        <w:t>GreenTransit</w:t>
      </w:r>
      <w:proofErr w:type="spellEnd"/>
      <w:r w:rsidRPr="00676350">
        <w:rPr>
          <w:rFonts w:ascii="Cambria" w:hAnsi="Cambria"/>
          <w:sz w:val="18"/>
          <w:szCs w:val="18"/>
        </w:rPr>
        <w:t>, z zastrzeżeniem uprawnienia do udzielania przez Użytkownika sublicencji Użytkownikom Pochodnym w zakresie wynikającym z Umowy i Regulaminu;</w:t>
      </w:r>
    </w:p>
    <w:p w14:paraId="4F3AEBA8" w14:textId="77777777" w:rsidR="00676350" w:rsidRPr="00676350" w:rsidRDefault="00676350" w:rsidP="00676350">
      <w:pPr>
        <w:pStyle w:val="Akapitzlist"/>
        <w:numPr>
          <w:ilvl w:val="1"/>
          <w:numId w:val="11"/>
        </w:numPr>
        <w:spacing w:after="0" w:line="276" w:lineRule="auto"/>
        <w:jc w:val="both"/>
        <w:rPr>
          <w:rFonts w:ascii="Cambria" w:hAnsi="Cambria"/>
          <w:sz w:val="18"/>
          <w:szCs w:val="18"/>
        </w:rPr>
      </w:pPr>
      <w:r w:rsidRPr="00676350">
        <w:rPr>
          <w:rFonts w:ascii="Cambria" w:hAnsi="Cambria"/>
          <w:sz w:val="18"/>
          <w:szCs w:val="18"/>
        </w:rPr>
        <w:t>nieudostępniania danych do logowania ani w żaden inny sposób możliwości korzystania z Konta i Subkonta;</w:t>
      </w:r>
    </w:p>
    <w:p w14:paraId="226F6F3D" w14:textId="77777777" w:rsidR="00676350" w:rsidRPr="00676350" w:rsidRDefault="00676350" w:rsidP="00676350">
      <w:pPr>
        <w:pStyle w:val="Akapitzlist"/>
        <w:numPr>
          <w:ilvl w:val="1"/>
          <w:numId w:val="11"/>
        </w:numPr>
        <w:spacing w:after="0" w:line="276" w:lineRule="auto"/>
        <w:jc w:val="both"/>
        <w:rPr>
          <w:rFonts w:ascii="Cambria" w:hAnsi="Cambria"/>
          <w:sz w:val="18"/>
          <w:szCs w:val="18"/>
        </w:rPr>
      </w:pPr>
      <w:r w:rsidRPr="00676350">
        <w:rPr>
          <w:rFonts w:ascii="Cambria" w:hAnsi="Cambria"/>
          <w:sz w:val="18"/>
          <w:szCs w:val="18"/>
        </w:rPr>
        <w:t>nieutrudniania korzystania z dostępnych narzędzi i usług innym Użytkownikom;</w:t>
      </w:r>
    </w:p>
    <w:p w14:paraId="280B3D85" w14:textId="77777777" w:rsidR="00676350" w:rsidRPr="00676350" w:rsidRDefault="00676350" w:rsidP="00676350">
      <w:pPr>
        <w:pStyle w:val="Akapitzlist"/>
        <w:numPr>
          <w:ilvl w:val="1"/>
          <w:numId w:val="11"/>
        </w:numPr>
        <w:spacing w:after="0" w:line="276" w:lineRule="auto"/>
        <w:jc w:val="both"/>
        <w:rPr>
          <w:rFonts w:ascii="Cambria" w:hAnsi="Cambria"/>
          <w:sz w:val="18"/>
          <w:szCs w:val="18"/>
        </w:rPr>
      </w:pPr>
      <w:r w:rsidRPr="00676350">
        <w:rPr>
          <w:rFonts w:ascii="Cambria" w:hAnsi="Cambria"/>
          <w:sz w:val="18"/>
          <w:szCs w:val="18"/>
        </w:rPr>
        <w:t>nienaruszania tajemnicy korespondencji;</w:t>
      </w:r>
    </w:p>
    <w:p w14:paraId="5243E04C" w14:textId="77777777" w:rsidR="00676350" w:rsidRPr="00676350" w:rsidRDefault="00676350" w:rsidP="00676350">
      <w:pPr>
        <w:pStyle w:val="Akapitzlist"/>
        <w:numPr>
          <w:ilvl w:val="1"/>
          <w:numId w:val="11"/>
        </w:numPr>
        <w:spacing w:after="0" w:line="276" w:lineRule="auto"/>
        <w:jc w:val="both"/>
        <w:rPr>
          <w:rFonts w:ascii="Cambria" w:hAnsi="Cambria"/>
          <w:sz w:val="18"/>
          <w:szCs w:val="18"/>
        </w:rPr>
      </w:pPr>
      <w:r w:rsidRPr="00676350">
        <w:rPr>
          <w:rFonts w:ascii="Cambria" w:hAnsi="Cambria"/>
          <w:sz w:val="18"/>
          <w:szCs w:val="18"/>
        </w:rPr>
        <w:t xml:space="preserve">powstrzymania się od innych </w:t>
      </w:r>
      <w:proofErr w:type="spellStart"/>
      <w:r w:rsidRPr="00676350">
        <w:rPr>
          <w:rFonts w:ascii="Cambria" w:hAnsi="Cambria"/>
          <w:sz w:val="18"/>
          <w:szCs w:val="18"/>
        </w:rPr>
        <w:t>zachowań</w:t>
      </w:r>
      <w:proofErr w:type="spellEnd"/>
      <w:r w:rsidRPr="00676350">
        <w:rPr>
          <w:rFonts w:ascii="Cambria" w:hAnsi="Cambria"/>
          <w:sz w:val="18"/>
          <w:szCs w:val="18"/>
        </w:rPr>
        <w:t xml:space="preserve"> niepożądanych, w tym w szczególności polegających na istotnym obciążaniu serwerów lub łączy Usługodawcy;</w:t>
      </w:r>
    </w:p>
    <w:p w14:paraId="11009A4E" w14:textId="77777777" w:rsidR="00676350" w:rsidRPr="00676350" w:rsidRDefault="00676350" w:rsidP="00676350">
      <w:pPr>
        <w:pStyle w:val="Akapitzlist"/>
        <w:numPr>
          <w:ilvl w:val="1"/>
          <w:numId w:val="11"/>
        </w:numPr>
        <w:spacing w:after="0" w:line="276" w:lineRule="auto"/>
        <w:jc w:val="both"/>
        <w:rPr>
          <w:rFonts w:ascii="Cambria" w:hAnsi="Cambria"/>
          <w:sz w:val="18"/>
          <w:szCs w:val="18"/>
        </w:rPr>
      </w:pPr>
      <w:r w:rsidRPr="00676350">
        <w:rPr>
          <w:rFonts w:ascii="Cambria" w:hAnsi="Cambria"/>
          <w:sz w:val="18"/>
          <w:szCs w:val="18"/>
        </w:rPr>
        <w:t xml:space="preserve">korzystania z funkcji i narzędzi Platformy </w:t>
      </w:r>
      <w:proofErr w:type="spellStart"/>
      <w:r w:rsidRPr="00676350">
        <w:rPr>
          <w:rFonts w:ascii="Cambria" w:hAnsi="Cambria"/>
          <w:sz w:val="18"/>
          <w:szCs w:val="18"/>
        </w:rPr>
        <w:t>GreenTransit</w:t>
      </w:r>
      <w:proofErr w:type="spellEnd"/>
      <w:r w:rsidRPr="00676350">
        <w:rPr>
          <w:rFonts w:ascii="Cambria" w:hAnsi="Cambria"/>
          <w:sz w:val="18"/>
          <w:szCs w:val="18"/>
        </w:rPr>
        <w:t xml:space="preserve"> zgodnie z ich przeznaczeniem, a w szczególności zobowiązują się nie podejmować żadnych działań hackerskich zmierzających do przełamania zabezpieczeń Platformy </w:t>
      </w:r>
      <w:proofErr w:type="spellStart"/>
      <w:r w:rsidRPr="00676350">
        <w:rPr>
          <w:rFonts w:ascii="Cambria" w:hAnsi="Cambria"/>
          <w:sz w:val="18"/>
          <w:szCs w:val="18"/>
        </w:rPr>
        <w:t>GreenTransit</w:t>
      </w:r>
      <w:proofErr w:type="spellEnd"/>
      <w:r w:rsidRPr="00676350">
        <w:rPr>
          <w:rFonts w:ascii="Cambria" w:hAnsi="Cambria"/>
          <w:sz w:val="18"/>
          <w:szCs w:val="18"/>
        </w:rPr>
        <w:t>;</w:t>
      </w:r>
    </w:p>
    <w:p w14:paraId="5F2C5BE1" w14:textId="77777777" w:rsidR="00676350" w:rsidRPr="00676350" w:rsidRDefault="00676350" w:rsidP="00676350">
      <w:pPr>
        <w:pStyle w:val="Akapitzlist"/>
        <w:numPr>
          <w:ilvl w:val="1"/>
          <w:numId w:val="11"/>
        </w:numPr>
        <w:spacing w:after="0" w:line="276" w:lineRule="auto"/>
        <w:jc w:val="both"/>
        <w:rPr>
          <w:rFonts w:ascii="Cambria" w:hAnsi="Cambria"/>
          <w:sz w:val="18"/>
          <w:szCs w:val="18"/>
        </w:rPr>
      </w:pPr>
      <w:r w:rsidRPr="00676350">
        <w:rPr>
          <w:rFonts w:ascii="Cambria" w:hAnsi="Cambria"/>
          <w:sz w:val="18"/>
          <w:szCs w:val="18"/>
        </w:rPr>
        <w:t xml:space="preserve">niewykorzystywania Platformy </w:t>
      </w:r>
      <w:proofErr w:type="spellStart"/>
      <w:r w:rsidRPr="00676350">
        <w:rPr>
          <w:rFonts w:ascii="Cambria" w:hAnsi="Cambria"/>
          <w:sz w:val="18"/>
          <w:szCs w:val="18"/>
        </w:rPr>
        <w:t>GreenTransit</w:t>
      </w:r>
      <w:proofErr w:type="spellEnd"/>
      <w:r w:rsidRPr="00676350">
        <w:rPr>
          <w:rFonts w:ascii="Cambria" w:hAnsi="Cambria"/>
          <w:sz w:val="18"/>
          <w:szCs w:val="18"/>
        </w:rPr>
        <w:t xml:space="preserve"> jako podstawy do tworzenia samodzielnie jak i przy udziale innych podmiotów (w tym wyłącznie przez inne podmioty na skutek przekazanych informacji przez Użytkownika), innych narzędzi o tożsamych lub podobnych funkcjach i zastosowaniu do Platformy </w:t>
      </w:r>
      <w:proofErr w:type="spellStart"/>
      <w:r w:rsidRPr="00676350">
        <w:rPr>
          <w:rFonts w:ascii="Cambria" w:hAnsi="Cambria"/>
          <w:sz w:val="18"/>
          <w:szCs w:val="18"/>
        </w:rPr>
        <w:t>GreenTransit</w:t>
      </w:r>
      <w:proofErr w:type="spellEnd"/>
      <w:r w:rsidRPr="00676350">
        <w:rPr>
          <w:rFonts w:ascii="Cambria" w:hAnsi="Cambria"/>
          <w:sz w:val="18"/>
          <w:szCs w:val="18"/>
        </w:rPr>
        <w:t>.</w:t>
      </w:r>
    </w:p>
    <w:p w14:paraId="43CDB3C2" w14:textId="77777777" w:rsidR="00676350" w:rsidRPr="00676350" w:rsidRDefault="00676350" w:rsidP="00676350">
      <w:pPr>
        <w:pStyle w:val="Akapitzlist"/>
        <w:numPr>
          <w:ilvl w:val="0"/>
          <w:numId w:val="11"/>
        </w:numPr>
        <w:spacing w:after="0" w:line="276" w:lineRule="auto"/>
        <w:jc w:val="both"/>
        <w:rPr>
          <w:rFonts w:ascii="Cambria" w:hAnsi="Cambria"/>
          <w:sz w:val="18"/>
          <w:szCs w:val="18"/>
        </w:rPr>
      </w:pPr>
      <w:r w:rsidRPr="00676350">
        <w:rPr>
          <w:rFonts w:ascii="Cambria" w:hAnsi="Cambria"/>
          <w:sz w:val="18"/>
          <w:szCs w:val="18"/>
        </w:rPr>
        <w:t>W ramach korzystania z funkcjonalności Platformy zarówno Użytkownik jak i Użytkownik Pochodny zobowiązują się do:</w:t>
      </w:r>
    </w:p>
    <w:p w14:paraId="4575FE54" w14:textId="77777777" w:rsidR="00676350" w:rsidRPr="00676350" w:rsidRDefault="00676350" w:rsidP="00676350">
      <w:pPr>
        <w:pStyle w:val="Akapitzlist"/>
        <w:numPr>
          <w:ilvl w:val="1"/>
          <w:numId w:val="11"/>
        </w:numPr>
        <w:spacing w:after="0" w:line="276" w:lineRule="auto"/>
        <w:jc w:val="both"/>
        <w:rPr>
          <w:rFonts w:ascii="Cambria" w:hAnsi="Cambria"/>
          <w:sz w:val="18"/>
          <w:szCs w:val="18"/>
        </w:rPr>
      </w:pPr>
      <w:r w:rsidRPr="00676350">
        <w:rPr>
          <w:rFonts w:ascii="Cambria" w:hAnsi="Cambria"/>
          <w:sz w:val="18"/>
          <w:szCs w:val="18"/>
        </w:rPr>
        <w:t xml:space="preserve">do podawania danych zgodnych ze stanem faktycznym przy generowaniu dokumentów, </w:t>
      </w:r>
    </w:p>
    <w:p w14:paraId="5AAAC916" w14:textId="77777777" w:rsidR="00676350" w:rsidRPr="00676350" w:rsidRDefault="00676350" w:rsidP="00676350">
      <w:pPr>
        <w:pStyle w:val="Akapitzlist"/>
        <w:numPr>
          <w:ilvl w:val="1"/>
          <w:numId w:val="11"/>
        </w:numPr>
        <w:spacing w:after="0" w:line="276" w:lineRule="auto"/>
        <w:jc w:val="both"/>
        <w:rPr>
          <w:rFonts w:ascii="Cambria" w:hAnsi="Cambria"/>
          <w:sz w:val="18"/>
          <w:szCs w:val="18"/>
        </w:rPr>
      </w:pPr>
      <w:r w:rsidRPr="00676350">
        <w:rPr>
          <w:rFonts w:ascii="Cambria" w:hAnsi="Cambria"/>
          <w:sz w:val="18"/>
          <w:szCs w:val="18"/>
        </w:rPr>
        <w:t>podpisywania dokumentów we własnym imieniu na rzecz Użytkownika;</w:t>
      </w:r>
    </w:p>
    <w:p w14:paraId="64F13266" w14:textId="77777777" w:rsidR="00676350" w:rsidRPr="00676350" w:rsidRDefault="00676350" w:rsidP="00676350">
      <w:pPr>
        <w:pStyle w:val="Akapitzlist"/>
        <w:numPr>
          <w:ilvl w:val="1"/>
          <w:numId w:val="11"/>
        </w:numPr>
        <w:spacing w:after="0" w:line="276" w:lineRule="auto"/>
        <w:jc w:val="both"/>
        <w:rPr>
          <w:rFonts w:ascii="Cambria" w:hAnsi="Cambria"/>
          <w:sz w:val="18"/>
          <w:szCs w:val="18"/>
        </w:rPr>
      </w:pPr>
      <w:r w:rsidRPr="00676350">
        <w:rPr>
          <w:rFonts w:ascii="Cambria" w:hAnsi="Cambria"/>
          <w:sz w:val="18"/>
          <w:szCs w:val="18"/>
        </w:rPr>
        <w:t xml:space="preserve">nieudostępniania danych przewozów oraz jakichkolwiek dokumentów w ramach Platformy </w:t>
      </w:r>
      <w:proofErr w:type="spellStart"/>
      <w:r w:rsidRPr="00676350">
        <w:rPr>
          <w:rFonts w:ascii="Cambria" w:hAnsi="Cambria"/>
          <w:sz w:val="18"/>
          <w:szCs w:val="18"/>
        </w:rPr>
        <w:t>GreenTransit</w:t>
      </w:r>
      <w:proofErr w:type="spellEnd"/>
      <w:r w:rsidRPr="00676350">
        <w:rPr>
          <w:rFonts w:ascii="Cambria" w:hAnsi="Cambria"/>
          <w:sz w:val="18"/>
          <w:szCs w:val="18"/>
        </w:rPr>
        <w:t xml:space="preserve"> Osobom trzecim, nie powiązanym z wykonywanym przewozem;</w:t>
      </w:r>
    </w:p>
    <w:p w14:paraId="142751FE" w14:textId="77777777" w:rsidR="00676350" w:rsidRPr="00676350" w:rsidRDefault="00676350" w:rsidP="00676350">
      <w:pPr>
        <w:pStyle w:val="Akapitzlist"/>
        <w:numPr>
          <w:ilvl w:val="1"/>
          <w:numId w:val="11"/>
        </w:numPr>
        <w:spacing w:after="0" w:line="276" w:lineRule="auto"/>
        <w:jc w:val="both"/>
        <w:rPr>
          <w:rFonts w:ascii="Cambria" w:hAnsi="Cambria"/>
          <w:sz w:val="18"/>
          <w:szCs w:val="18"/>
        </w:rPr>
      </w:pPr>
      <w:r w:rsidRPr="00676350">
        <w:rPr>
          <w:rFonts w:ascii="Cambria" w:hAnsi="Cambria"/>
          <w:sz w:val="18"/>
          <w:szCs w:val="18"/>
        </w:rPr>
        <w:t>niestosowania w dodanym przewozie postanowień sprzecznych z prawem lub dobrymi obyczajami lub Regulaminem;</w:t>
      </w:r>
    </w:p>
    <w:p w14:paraId="43813612" w14:textId="77777777" w:rsidR="00676350" w:rsidRPr="00676350" w:rsidRDefault="00676350" w:rsidP="00676350">
      <w:pPr>
        <w:pStyle w:val="Akapitzlist"/>
        <w:numPr>
          <w:ilvl w:val="1"/>
          <w:numId w:val="11"/>
        </w:numPr>
        <w:spacing w:after="0" w:line="276" w:lineRule="auto"/>
        <w:jc w:val="both"/>
        <w:rPr>
          <w:rFonts w:ascii="Cambria" w:hAnsi="Cambria"/>
          <w:sz w:val="18"/>
          <w:szCs w:val="18"/>
        </w:rPr>
      </w:pPr>
      <w:r w:rsidRPr="00676350">
        <w:rPr>
          <w:rFonts w:ascii="Cambria" w:hAnsi="Cambria"/>
          <w:sz w:val="18"/>
          <w:szCs w:val="18"/>
        </w:rPr>
        <w:t>zachowania w tajemnicy numeru PIN, służącego do weryfikacji składanych podpisów.</w:t>
      </w:r>
    </w:p>
    <w:p w14:paraId="4F041E3D" w14:textId="77777777" w:rsidR="00676350" w:rsidRPr="00676350" w:rsidRDefault="00676350" w:rsidP="00676350">
      <w:pPr>
        <w:pStyle w:val="Akapitzlist"/>
        <w:numPr>
          <w:ilvl w:val="0"/>
          <w:numId w:val="11"/>
        </w:numPr>
        <w:spacing w:after="0" w:line="276" w:lineRule="auto"/>
        <w:jc w:val="both"/>
        <w:rPr>
          <w:rFonts w:ascii="Cambria" w:hAnsi="Cambria"/>
          <w:sz w:val="18"/>
          <w:szCs w:val="18"/>
        </w:rPr>
      </w:pPr>
      <w:r w:rsidRPr="00676350">
        <w:rPr>
          <w:rFonts w:ascii="Cambria" w:hAnsi="Cambria"/>
          <w:i/>
          <w:iCs/>
          <w:sz w:val="18"/>
          <w:szCs w:val="18"/>
        </w:rPr>
        <w:t>Celowo usunięty.</w:t>
      </w:r>
    </w:p>
    <w:p w14:paraId="6C08F1DC" w14:textId="77777777" w:rsidR="00676350" w:rsidRPr="00676350" w:rsidRDefault="00676350" w:rsidP="00676350">
      <w:pPr>
        <w:pStyle w:val="Akapitzlist"/>
        <w:numPr>
          <w:ilvl w:val="0"/>
          <w:numId w:val="11"/>
        </w:numPr>
        <w:spacing w:after="0" w:line="276" w:lineRule="auto"/>
        <w:jc w:val="both"/>
        <w:rPr>
          <w:rFonts w:ascii="Cambria" w:hAnsi="Cambria"/>
          <w:sz w:val="18"/>
          <w:szCs w:val="18"/>
        </w:rPr>
      </w:pPr>
      <w:r w:rsidRPr="00676350">
        <w:rPr>
          <w:rFonts w:ascii="Cambria" w:hAnsi="Cambria"/>
          <w:sz w:val="18"/>
          <w:szCs w:val="18"/>
        </w:rPr>
        <w:t>Użytkownik jest zobowiązany do:</w:t>
      </w:r>
    </w:p>
    <w:p w14:paraId="2E336DBF" w14:textId="77777777" w:rsidR="00676350" w:rsidRPr="00676350" w:rsidRDefault="00676350" w:rsidP="00676350">
      <w:pPr>
        <w:pStyle w:val="Akapitzlist"/>
        <w:numPr>
          <w:ilvl w:val="1"/>
          <w:numId w:val="11"/>
        </w:numPr>
        <w:spacing w:after="0" w:line="276" w:lineRule="auto"/>
        <w:jc w:val="both"/>
        <w:rPr>
          <w:rFonts w:ascii="Cambria" w:hAnsi="Cambria"/>
          <w:sz w:val="18"/>
          <w:szCs w:val="18"/>
        </w:rPr>
      </w:pPr>
      <w:r w:rsidRPr="00676350">
        <w:rPr>
          <w:rFonts w:ascii="Cambria" w:hAnsi="Cambria"/>
          <w:sz w:val="18"/>
          <w:szCs w:val="18"/>
        </w:rPr>
        <w:t>zgłaszania i posiadania przy Koncie oraz Subkontach aktualnych danych osobowych i teleadresowych;</w:t>
      </w:r>
    </w:p>
    <w:p w14:paraId="060616BA" w14:textId="77777777" w:rsidR="00676350" w:rsidRPr="00676350" w:rsidRDefault="00676350" w:rsidP="00676350">
      <w:pPr>
        <w:pStyle w:val="Akapitzlist"/>
        <w:numPr>
          <w:ilvl w:val="1"/>
          <w:numId w:val="11"/>
        </w:numPr>
        <w:spacing w:after="0" w:line="276" w:lineRule="auto"/>
        <w:jc w:val="both"/>
        <w:rPr>
          <w:rFonts w:ascii="Cambria" w:hAnsi="Cambria"/>
          <w:sz w:val="18"/>
          <w:szCs w:val="18"/>
        </w:rPr>
      </w:pPr>
      <w:r w:rsidRPr="00676350">
        <w:rPr>
          <w:rFonts w:ascii="Cambria" w:hAnsi="Cambria"/>
          <w:i/>
          <w:iCs/>
          <w:sz w:val="18"/>
          <w:szCs w:val="18"/>
        </w:rPr>
        <w:t>(celowo usunięty)</w:t>
      </w:r>
      <w:r w:rsidRPr="00676350">
        <w:rPr>
          <w:rFonts w:ascii="Cambria" w:hAnsi="Cambria"/>
          <w:sz w:val="18"/>
          <w:szCs w:val="18"/>
        </w:rPr>
        <w:t>;</w:t>
      </w:r>
    </w:p>
    <w:p w14:paraId="32A284FC" w14:textId="77777777" w:rsidR="00676350" w:rsidRPr="00676350" w:rsidRDefault="00676350" w:rsidP="00676350">
      <w:pPr>
        <w:pStyle w:val="Akapitzlist"/>
        <w:numPr>
          <w:ilvl w:val="1"/>
          <w:numId w:val="11"/>
        </w:numPr>
        <w:spacing w:after="0" w:line="276" w:lineRule="auto"/>
        <w:jc w:val="both"/>
        <w:rPr>
          <w:rFonts w:ascii="Cambria" w:hAnsi="Cambria"/>
          <w:sz w:val="18"/>
          <w:szCs w:val="18"/>
        </w:rPr>
      </w:pPr>
      <w:r w:rsidRPr="00676350">
        <w:rPr>
          <w:rFonts w:ascii="Cambria" w:hAnsi="Cambria"/>
          <w:sz w:val="18"/>
          <w:szCs w:val="18"/>
        </w:rPr>
        <w:t xml:space="preserve">poinformowania Usługodawcy drogą elektroniczną (e-mail/Komunikator biznesowy/formularz kontaktowy) lub poprzez kontakt z działem obsługi klienta o planowanym zamknięciu lub zawieszeniu działalności </w:t>
      </w:r>
      <w:r w:rsidRPr="00676350">
        <w:rPr>
          <w:rFonts w:ascii="Cambria" w:hAnsi="Cambria"/>
          <w:sz w:val="18"/>
          <w:szCs w:val="18"/>
        </w:rPr>
        <w:lastRenderedPageBreak/>
        <w:t>gospodarczej w czasie umożliwiającym rozwiązanie Umowy z zachowaniem okresu wypowiedzenia określonego w § 4 ust. 5 Regulaminu;</w:t>
      </w:r>
    </w:p>
    <w:p w14:paraId="1FD47FDB" w14:textId="77777777" w:rsidR="00676350" w:rsidRPr="00676350" w:rsidRDefault="00676350" w:rsidP="00676350">
      <w:pPr>
        <w:pStyle w:val="Akapitzlist"/>
        <w:numPr>
          <w:ilvl w:val="1"/>
          <w:numId w:val="11"/>
        </w:numPr>
        <w:spacing w:after="0" w:line="276" w:lineRule="auto"/>
        <w:jc w:val="both"/>
        <w:rPr>
          <w:rFonts w:ascii="Cambria" w:hAnsi="Cambria"/>
          <w:sz w:val="18"/>
          <w:szCs w:val="18"/>
        </w:rPr>
      </w:pPr>
      <w:r w:rsidRPr="00676350">
        <w:rPr>
          <w:rFonts w:ascii="Cambria" w:hAnsi="Cambria"/>
          <w:sz w:val="18"/>
          <w:szCs w:val="18"/>
        </w:rPr>
        <w:t>zabezpieczenia Konta hasłem (na poziomie uniemożliwiającym jego odgadnięcie przez Osoby trzecie) i zachowania tego hasła w tajemnicy. Hasło stanowi informację poufną.</w:t>
      </w:r>
    </w:p>
    <w:p w14:paraId="3639B2E6" w14:textId="77777777" w:rsidR="00676350" w:rsidRPr="00676350" w:rsidRDefault="00676350" w:rsidP="00676350">
      <w:pPr>
        <w:pStyle w:val="Akapitzlist"/>
        <w:numPr>
          <w:ilvl w:val="0"/>
          <w:numId w:val="11"/>
        </w:numPr>
        <w:spacing w:after="0" w:line="276" w:lineRule="auto"/>
        <w:jc w:val="both"/>
        <w:rPr>
          <w:rFonts w:ascii="Cambria" w:hAnsi="Cambria"/>
          <w:sz w:val="18"/>
          <w:szCs w:val="18"/>
        </w:rPr>
      </w:pPr>
      <w:r w:rsidRPr="00676350">
        <w:rPr>
          <w:rFonts w:ascii="Cambria" w:hAnsi="Cambria"/>
          <w:sz w:val="18"/>
          <w:szCs w:val="18"/>
        </w:rPr>
        <w:t>Użytkownik jest zobowiązany potwierdzić na żądanie Usługodawcy prawdziwość zadeklarowanych przy Subkoncie danych oraz wykazać istnienie stosunku prawnego uzasadniającego utworzenie Subkonta dla danej osoby, poprzez przedłożenie odpowiednich dokumentów (</w:t>
      </w:r>
      <w:proofErr w:type="spellStart"/>
      <w:r w:rsidRPr="00676350">
        <w:rPr>
          <w:rFonts w:ascii="Cambria" w:hAnsi="Cambria"/>
          <w:sz w:val="18"/>
          <w:szCs w:val="18"/>
        </w:rPr>
        <w:t>np</w:t>
      </w:r>
      <w:proofErr w:type="spellEnd"/>
      <w:r w:rsidRPr="00676350">
        <w:rPr>
          <w:rFonts w:ascii="Cambria" w:hAnsi="Cambria"/>
          <w:sz w:val="18"/>
          <w:szCs w:val="18"/>
        </w:rPr>
        <w:t xml:space="preserve"> oświadczenia o istnieniu ww. stosunku prawnego pomiędzy Użytkownikiem a Użytkownikiem Pochodnym, itp.), przy czym Użytkownik zapewni zgodność udostępnienia powyższych danych z wymogami powszechnie obowiązujących przepisów, w szczególności RODO.</w:t>
      </w:r>
    </w:p>
    <w:p w14:paraId="5E910030" w14:textId="77777777" w:rsidR="00676350" w:rsidRPr="00676350" w:rsidRDefault="00676350" w:rsidP="00676350">
      <w:pPr>
        <w:pStyle w:val="Akapitzlist"/>
        <w:numPr>
          <w:ilvl w:val="0"/>
          <w:numId w:val="11"/>
        </w:numPr>
        <w:spacing w:after="0" w:line="276" w:lineRule="auto"/>
        <w:jc w:val="both"/>
        <w:rPr>
          <w:rFonts w:ascii="Cambria" w:hAnsi="Cambria"/>
          <w:sz w:val="18"/>
          <w:szCs w:val="18"/>
        </w:rPr>
      </w:pPr>
      <w:r w:rsidRPr="00676350">
        <w:rPr>
          <w:rFonts w:ascii="Cambria" w:hAnsi="Cambria"/>
          <w:sz w:val="18"/>
          <w:szCs w:val="18"/>
        </w:rPr>
        <w:t>W terminie nie później niż 14 dni od dnia ustania stosunku prawnego, o którym mowa w ust. 5 powyżej:</w:t>
      </w:r>
    </w:p>
    <w:p w14:paraId="7BC11B15" w14:textId="77777777" w:rsidR="00676350" w:rsidRPr="00676350" w:rsidRDefault="00676350" w:rsidP="00676350">
      <w:pPr>
        <w:pStyle w:val="Akapitzlist"/>
        <w:numPr>
          <w:ilvl w:val="1"/>
          <w:numId w:val="11"/>
        </w:numPr>
        <w:spacing w:after="0" w:line="276" w:lineRule="auto"/>
        <w:jc w:val="both"/>
        <w:rPr>
          <w:rFonts w:ascii="Cambria" w:hAnsi="Cambria"/>
          <w:sz w:val="18"/>
          <w:szCs w:val="18"/>
        </w:rPr>
      </w:pPr>
      <w:r w:rsidRPr="00676350">
        <w:rPr>
          <w:rFonts w:ascii="Cambria" w:hAnsi="Cambria"/>
          <w:sz w:val="18"/>
          <w:szCs w:val="18"/>
        </w:rPr>
        <w:t>Użytkownik zobowiązany jest usunąć Subkonto, co do którego stosunek prawny ustał, lub złożyć Usługodawcy wniosek o jego usunięcie. Usługodawca zastrzega sobie prawo do usunięcia Subkonta Użytkownika, jeżeli ustali we własnym zakresie, że ww. stosunek prawny ustał.</w:t>
      </w:r>
    </w:p>
    <w:p w14:paraId="3A38F92E" w14:textId="77777777" w:rsidR="00676350" w:rsidRPr="00676350" w:rsidRDefault="00676350" w:rsidP="00676350">
      <w:pPr>
        <w:pStyle w:val="Akapitzlist"/>
        <w:numPr>
          <w:ilvl w:val="0"/>
          <w:numId w:val="11"/>
        </w:numPr>
        <w:spacing w:after="0" w:line="276" w:lineRule="auto"/>
        <w:jc w:val="both"/>
        <w:rPr>
          <w:rFonts w:ascii="Cambria" w:hAnsi="Cambria"/>
          <w:sz w:val="18"/>
          <w:szCs w:val="18"/>
        </w:rPr>
      </w:pPr>
      <w:r w:rsidRPr="00676350">
        <w:rPr>
          <w:rFonts w:ascii="Cambria" w:hAnsi="Cambria"/>
          <w:sz w:val="18"/>
          <w:szCs w:val="18"/>
        </w:rPr>
        <w:t xml:space="preserve">Użytkownik dołoży wszelkich </w:t>
      </w:r>
      <w:proofErr w:type="gramStart"/>
      <w:r w:rsidRPr="00676350">
        <w:rPr>
          <w:rFonts w:ascii="Cambria" w:hAnsi="Cambria"/>
          <w:sz w:val="18"/>
          <w:szCs w:val="18"/>
        </w:rPr>
        <w:t>starań,  aby</w:t>
      </w:r>
      <w:proofErr w:type="gramEnd"/>
      <w:r w:rsidRPr="00676350">
        <w:rPr>
          <w:rFonts w:ascii="Cambria" w:hAnsi="Cambria"/>
          <w:sz w:val="18"/>
          <w:szCs w:val="18"/>
        </w:rPr>
        <w:t xml:space="preserve"> Użytkownik Pochodny:</w:t>
      </w:r>
    </w:p>
    <w:p w14:paraId="36BC19A0" w14:textId="77777777" w:rsidR="00676350" w:rsidRPr="00676350" w:rsidRDefault="00676350" w:rsidP="00676350">
      <w:pPr>
        <w:pStyle w:val="Akapitzlist"/>
        <w:numPr>
          <w:ilvl w:val="1"/>
          <w:numId w:val="11"/>
        </w:numPr>
        <w:spacing w:after="0" w:line="276" w:lineRule="auto"/>
        <w:jc w:val="both"/>
        <w:rPr>
          <w:rFonts w:ascii="Cambria" w:hAnsi="Cambria"/>
          <w:sz w:val="18"/>
          <w:szCs w:val="18"/>
        </w:rPr>
      </w:pPr>
      <w:r w:rsidRPr="00676350">
        <w:rPr>
          <w:rFonts w:ascii="Cambria" w:hAnsi="Cambria"/>
          <w:sz w:val="18"/>
          <w:szCs w:val="18"/>
        </w:rPr>
        <w:t>zabezpieczył Subkonta hasłem (na poziomie uniemożliwiającym jego odgadnięcie przez Osoby trzecie) i zachował tego hasła w tajemnicy. Hasło stanowi informację poufną,</w:t>
      </w:r>
    </w:p>
    <w:p w14:paraId="692FE6A4" w14:textId="77777777" w:rsidR="00676350" w:rsidRPr="00676350" w:rsidRDefault="00676350" w:rsidP="00676350">
      <w:pPr>
        <w:pStyle w:val="Akapitzlist"/>
        <w:numPr>
          <w:ilvl w:val="1"/>
          <w:numId w:val="11"/>
        </w:numPr>
        <w:spacing w:after="0" w:line="276" w:lineRule="auto"/>
        <w:jc w:val="both"/>
        <w:rPr>
          <w:rFonts w:ascii="Cambria" w:hAnsi="Cambria"/>
          <w:sz w:val="18"/>
          <w:szCs w:val="18"/>
        </w:rPr>
      </w:pPr>
      <w:r w:rsidRPr="00676350">
        <w:rPr>
          <w:rFonts w:ascii="Cambria" w:hAnsi="Cambria"/>
          <w:sz w:val="18"/>
          <w:szCs w:val="18"/>
        </w:rPr>
        <w:t>zachował w tajemnicy indywidualny kod PIN, służący do weryfikacji składanych podpisów.</w:t>
      </w:r>
    </w:p>
    <w:p w14:paraId="6DB00169" w14:textId="77777777" w:rsidR="00676350" w:rsidRPr="00676350" w:rsidRDefault="00676350" w:rsidP="00676350">
      <w:pPr>
        <w:pStyle w:val="Akapitzlist"/>
        <w:numPr>
          <w:ilvl w:val="0"/>
          <w:numId w:val="11"/>
        </w:numPr>
        <w:spacing w:after="0" w:line="276" w:lineRule="auto"/>
        <w:jc w:val="both"/>
        <w:rPr>
          <w:rFonts w:ascii="Cambria" w:hAnsi="Cambria"/>
          <w:sz w:val="18"/>
          <w:szCs w:val="18"/>
        </w:rPr>
      </w:pPr>
      <w:r w:rsidRPr="00676350">
        <w:rPr>
          <w:rFonts w:ascii="Cambria" w:hAnsi="Cambria"/>
          <w:sz w:val="18"/>
          <w:szCs w:val="18"/>
        </w:rPr>
        <w:t>Treści w polach edytowalnych w ramach dodawanych przewozów oraz dokumentów powinny być zredagowane w czytelny sposób i nie mogą zawierać:</w:t>
      </w:r>
    </w:p>
    <w:p w14:paraId="1432FF33" w14:textId="77777777" w:rsidR="00676350" w:rsidRPr="00676350" w:rsidRDefault="00676350" w:rsidP="00676350">
      <w:pPr>
        <w:pStyle w:val="Akapitzlist"/>
        <w:numPr>
          <w:ilvl w:val="1"/>
          <w:numId w:val="11"/>
        </w:numPr>
        <w:spacing w:after="0" w:line="276" w:lineRule="auto"/>
        <w:jc w:val="both"/>
        <w:rPr>
          <w:rFonts w:ascii="Cambria" w:hAnsi="Cambria"/>
          <w:sz w:val="18"/>
          <w:szCs w:val="18"/>
        </w:rPr>
      </w:pPr>
      <w:r w:rsidRPr="00676350">
        <w:rPr>
          <w:rFonts w:ascii="Cambria" w:hAnsi="Cambria"/>
          <w:sz w:val="18"/>
          <w:szCs w:val="18"/>
        </w:rPr>
        <w:t>wulgaryzmów, treści nawołujących do szerzenia nienawiści, rasizmu, ksenofobii oraz konfliktów między narodami;</w:t>
      </w:r>
    </w:p>
    <w:p w14:paraId="03750A4B" w14:textId="77777777" w:rsidR="00676350" w:rsidRPr="00676350" w:rsidRDefault="00676350" w:rsidP="00676350">
      <w:pPr>
        <w:pStyle w:val="Akapitzlist"/>
        <w:numPr>
          <w:ilvl w:val="1"/>
          <w:numId w:val="11"/>
        </w:numPr>
        <w:spacing w:after="0" w:line="276" w:lineRule="auto"/>
        <w:jc w:val="both"/>
        <w:rPr>
          <w:rFonts w:ascii="Cambria" w:hAnsi="Cambria"/>
          <w:sz w:val="18"/>
          <w:szCs w:val="18"/>
        </w:rPr>
      </w:pPr>
      <w:r w:rsidRPr="00676350">
        <w:rPr>
          <w:rFonts w:ascii="Cambria" w:hAnsi="Cambria"/>
          <w:sz w:val="18"/>
          <w:szCs w:val="18"/>
        </w:rPr>
        <w:t>informacji w zapisie pionowym;</w:t>
      </w:r>
    </w:p>
    <w:p w14:paraId="3C188CA7" w14:textId="77777777" w:rsidR="00676350" w:rsidRPr="00676350" w:rsidRDefault="00676350" w:rsidP="00676350">
      <w:pPr>
        <w:pStyle w:val="Akapitzlist"/>
        <w:numPr>
          <w:ilvl w:val="1"/>
          <w:numId w:val="11"/>
        </w:numPr>
        <w:spacing w:after="0" w:line="276" w:lineRule="auto"/>
        <w:jc w:val="both"/>
        <w:rPr>
          <w:rFonts w:ascii="Cambria" w:hAnsi="Cambria"/>
          <w:sz w:val="18"/>
          <w:szCs w:val="18"/>
        </w:rPr>
      </w:pPr>
      <w:r w:rsidRPr="00676350">
        <w:rPr>
          <w:rFonts w:ascii="Cambria" w:hAnsi="Cambria"/>
          <w:sz w:val="18"/>
          <w:szCs w:val="18"/>
        </w:rPr>
        <w:t>treści o charakterze reklamowym;</w:t>
      </w:r>
    </w:p>
    <w:p w14:paraId="14D8BF5B" w14:textId="77777777" w:rsidR="00676350" w:rsidRPr="00676350" w:rsidRDefault="00676350" w:rsidP="00676350">
      <w:pPr>
        <w:pStyle w:val="Akapitzlist"/>
        <w:numPr>
          <w:ilvl w:val="1"/>
          <w:numId w:val="11"/>
        </w:numPr>
        <w:spacing w:after="0" w:line="276" w:lineRule="auto"/>
        <w:jc w:val="both"/>
        <w:rPr>
          <w:rFonts w:ascii="Cambria" w:hAnsi="Cambria"/>
          <w:sz w:val="18"/>
          <w:szCs w:val="18"/>
        </w:rPr>
      </w:pPr>
      <w:r w:rsidRPr="00676350">
        <w:rPr>
          <w:rFonts w:ascii="Cambria" w:hAnsi="Cambria"/>
          <w:sz w:val="18"/>
          <w:szCs w:val="18"/>
        </w:rPr>
        <w:t>skrótowych i zakamuflowanych treści naruszających Regulamin lub przepisy powszechnie obowiązującego prawa;</w:t>
      </w:r>
    </w:p>
    <w:p w14:paraId="5A31D3FC" w14:textId="77777777" w:rsidR="00676350" w:rsidRPr="00676350" w:rsidRDefault="00676350" w:rsidP="00676350">
      <w:pPr>
        <w:pStyle w:val="Akapitzlist"/>
        <w:numPr>
          <w:ilvl w:val="1"/>
          <w:numId w:val="11"/>
        </w:numPr>
        <w:spacing w:after="0" w:line="276" w:lineRule="auto"/>
        <w:jc w:val="both"/>
        <w:rPr>
          <w:rFonts w:ascii="Cambria" w:hAnsi="Cambria"/>
          <w:sz w:val="18"/>
          <w:szCs w:val="18"/>
        </w:rPr>
      </w:pPr>
      <w:r w:rsidRPr="00676350">
        <w:rPr>
          <w:rFonts w:ascii="Cambria" w:hAnsi="Cambria"/>
          <w:sz w:val="18"/>
          <w:szCs w:val="18"/>
        </w:rPr>
        <w:t>informacji o wolnych ładunkach lub pojazdach;</w:t>
      </w:r>
    </w:p>
    <w:p w14:paraId="449E40CA" w14:textId="77777777" w:rsidR="00676350" w:rsidRPr="00676350" w:rsidRDefault="00676350" w:rsidP="00676350">
      <w:pPr>
        <w:pStyle w:val="Akapitzlist"/>
        <w:numPr>
          <w:ilvl w:val="1"/>
          <w:numId w:val="11"/>
        </w:numPr>
        <w:spacing w:after="0" w:line="276" w:lineRule="auto"/>
        <w:jc w:val="both"/>
        <w:rPr>
          <w:rFonts w:ascii="Cambria" w:hAnsi="Cambria"/>
          <w:sz w:val="18"/>
          <w:szCs w:val="18"/>
        </w:rPr>
      </w:pPr>
      <w:r w:rsidRPr="00676350">
        <w:rPr>
          <w:rFonts w:ascii="Cambria" w:hAnsi="Cambria"/>
          <w:sz w:val="18"/>
          <w:szCs w:val="18"/>
        </w:rPr>
        <w:t>informacji o charakterze kontaktowym (adres email, dane adresowe, adresy stron www, nazwa profilu na kontach społecznościowych);</w:t>
      </w:r>
    </w:p>
    <w:p w14:paraId="062861D9" w14:textId="77777777" w:rsidR="00676350" w:rsidRPr="00676350" w:rsidRDefault="00676350" w:rsidP="00676350">
      <w:pPr>
        <w:pStyle w:val="Akapitzlist"/>
        <w:numPr>
          <w:ilvl w:val="1"/>
          <w:numId w:val="11"/>
        </w:numPr>
        <w:spacing w:after="0" w:line="276" w:lineRule="auto"/>
        <w:jc w:val="both"/>
        <w:rPr>
          <w:rFonts w:ascii="Cambria" w:hAnsi="Cambria"/>
          <w:sz w:val="18"/>
          <w:szCs w:val="18"/>
        </w:rPr>
      </w:pPr>
      <w:r w:rsidRPr="00676350">
        <w:rPr>
          <w:rFonts w:ascii="Cambria" w:hAnsi="Cambria"/>
          <w:sz w:val="18"/>
          <w:szCs w:val="18"/>
        </w:rPr>
        <w:t xml:space="preserve">opinii o innych Użytkownikach. </w:t>
      </w:r>
    </w:p>
    <w:p w14:paraId="563E7ADA" w14:textId="77777777" w:rsidR="00676350" w:rsidRPr="00676350" w:rsidRDefault="00676350" w:rsidP="00676350">
      <w:pPr>
        <w:pStyle w:val="Akapitzlist"/>
        <w:numPr>
          <w:ilvl w:val="0"/>
          <w:numId w:val="11"/>
        </w:numPr>
        <w:spacing w:after="0" w:line="276" w:lineRule="auto"/>
        <w:jc w:val="both"/>
        <w:rPr>
          <w:rFonts w:ascii="Cambria" w:hAnsi="Cambria"/>
          <w:sz w:val="18"/>
          <w:szCs w:val="18"/>
        </w:rPr>
      </w:pPr>
      <w:r w:rsidRPr="00676350">
        <w:rPr>
          <w:rFonts w:ascii="Cambria" w:hAnsi="Cambria"/>
          <w:sz w:val="18"/>
          <w:szCs w:val="18"/>
        </w:rPr>
        <w:t>W celu weryfikacji zgłoszeń o naruszeniach postanowień Regulaminu, Usługodawca ma prawo wymagać od Użytkownika lub Użytkownika Pochodnego dokumentów potwierdzających wykonanie lub zlecenie usługi transportowej.</w:t>
      </w:r>
    </w:p>
    <w:p w14:paraId="35FBDFCD" w14:textId="77777777" w:rsidR="00676350" w:rsidRPr="00676350" w:rsidRDefault="00676350" w:rsidP="00676350">
      <w:pPr>
        <w:pStyle w:val="Akapitzlist"/>
        <w:spacing w:after="0" w:line="276" w:lineRule="auto"/>
        <w:ind w:left="360"/>
        <w:jc w:val="both"/>
        <w:rPr>
          <w:rFonts w:ascii="Cambria" w:hAnsi="Cambria"/>
          <w:sz w:val="18"/>
          <w:szCs w:val="18"/>
        </w:rPr>
      </w:pPr>
    </w:p>
    <w:p w14:paraId="1AC596D0" w14:textId="77777777" w:rsidR="00676350" w:rsidRPr="00676350" w:rsidRDefault="00676350" w:rsidP="00676350">
      <w:pPr>
        <w:pStyle w:val="Styl1"/>
        <w:spacing w:before="0"/>
        <w:rPr>
          <w:rFonts w:ascii="Cambria" w:hAnsi="Cambria"/>
          <w:sz w:val="18"/>
          <w:szCs w:val="18"/>
        </w:rPr>
      </w:pPr>
      <w:r w:rsidRPr="00676350">
        <w:rPr>
          <w:rFonts w:ascii="Cambria" w:hAnsi="Cambria"/>
          <w:color w:val="auto"/>
          <w:sz w:val="18"/>
          <w:szCs w:val="18"/>
        </w:rPr>
        <w:t>§13 PODSTAWY UCHYLENIA AUTORYZACJI</w:t>
      </w:r>
    </w:p>
    <w:p w14:paraId="29376D26" w14:textId="77777777" w:rsidR="00676350" w:rsidRPr="00676350" w:rsidRDefault="00676350" w:rsidP="00676350">
      <w:pPr>
        <w:spacing w:after="0" w:line="276" w:lineRule="auto"/>
        <w:jc w:val="both"/>
        <w:rPr>
          <w:rFonts w:ascii="Cambria" w:hAnsi="Cambria"/>
          <w:sz w:val="18"/>
          <w:szCs w:val="18"/>
        </w:rPr>
      </w:pPr>
    </w:p>
    <w:p w14:paraId="4E631E80" w14:textId="77777777" w:rsidR="00676350" w:rsidRPr="00676350" w:rsidRDefault="00676350" w:rsidP="00676350">
      <w:pPr>
        <w:pStyle w:val="Akapitzlist"/>
        <w:numPr>
          <w:ilvl w:val="0"/>
          <w:numId w:val="12"/>
        </w:numPr>
        <w:spacing w:after="0" w:line="276" w:lineRule="auto"/>
        <w:jc w:val="both"/>
        <w:rPr>
          <w:rFonts w:ascii="Cambria" w:hAnsi="Cambria"/>
          <w:sz w:val="18"/>
          <w:szCs w:val="18"/>
        </w:rPr>
      </w:pPr>
      <w:r w:rsidRPr="00676350">
        <w:rPr>
          <w:rFonts w:ascii="Cambria" w:hAnsi="Cambria"/>
          <w:sz w:val="18"/>
          <w:szCs w:val="18"/>
        </w:rPr>
        <w:t xml:space="preserve">Uchylenie autoryzacji Konta powoduje czasową utratę dostępu do Usług oraz Platformy </w:t>
      </w:r>
      <w:proofErr w:type="spellStart"/>
      <w:r w:rsidRPr="00676350">
        <w:rPr>
          <w:rFonts w:ascii="Cambria" w:hAnsi="Cambria"/>
          <w:sz w:val="18"/>
          <w:szCs w:val="18"/>
        </w:rPr>
        <w:t>GreenTransit</w:t>
      </w:r>
      <w:proofErr w:type="spellEnd"/>
      <w:r w:rsidRPr="00676350">
        <w:rPr>
          <w:rFonts w:ascii="Cambria" w:hAnsi="Cambria"/>
          <w:sz w:val="18"/>
          <w:szCs w:val="18"/>
        </w:rPr>
        <w:t>.</w:t>
      </w:r>
    </w:p>
    <w:p w14:paraId="4B95EA38" w14:textId="77777777" w:rsidR="00676350" w:rsidRPr="00676350" w:rsidRDefault="00676350" w:rsidP="00676350">
      <w:pPr>
        <w:pStyle w:val="Akapitzlist"/>
        <w:numPr>
          <w:ilvl w:val="0"/>
          <w:numId w:val="12"/>
        </w:numPr>
        <w:spacing w:after="0" w:line="276" w:lineRule="auto"/>
        <w:jc w:val="both"/>
        <w:rPr>
          <w:rFonts w:ascii="Cambria" w:hAnsi="Cambria"/>
          <w:sz w:val="18"/>
          <w:szCs w:val="18"/>
        </w:rPr>
      </w:pPr>
      <w:r w:rsidRPr="00676350">
        <w:rPr>
          <w:rFonts w:ascii="Cambria" w:hAnsi="Cambria"/>
          <w:sz w:val="18"/>
          <w:szCs w:val="18"/>
        </w:rPr>
        <w:t>Usługodawca może uchylić autoryzację Konta lub Subkonta, jeżeli jest to uzasadnione słusznym interesem Usługodawcy (o którym to interesie Usługodawca poinformuje Użytkownika) lub innych Użytkowników, a w szczególności w przypadkach:</w:t>
      </w:r>
    </w:p>
    <w:p w14:paraId="51473864" w14:textId="77777777" w:rsidR="00676350" w:rsidRPr="00676350" w:rsidRDefault="00676350" w:rsidP="00676350">
      <w:pPr>
        <w:pStyle w:val="Akapitzlist"/>
        <w:numPr>
          <w:ilvl w:val="1"/>
          <w:numId w:val="12"/>
        </w:numPr>
        <w:spacing w:after="0" w:line="276" w:lineRule="auto"/>
        <w:jc w:val="both"/>
        <w:rPr>
          <w:rFonts w:ascii="Cambria" w:hAnsi="Cambria"/>
          <w:sz w:val="18"/>
          <w:szCs w:val="18"/>
        </w:rPr>
      </w:pPr>
      <w:r w:rsidRPr="00676350">
        <w:rPr>
          <w:rFonts w:ascii="Cambria" w:hAnsi="Cambria"/>
          <w:sz w:val="18"/>
          <w:szCs w:val="18"/>
        </w:rPr>
        <w:t>określonych w §10 ust. 1 Regulaminu,</w:t>
      </w:r>
    </w:p>
    <w:p w14:paraId="344B2A32" w14:textId="77777777" w:rsidR="00676350" w:rsidRPr="00676350" w:rsidRDefault="00676350" w:rsidP="00676350">
      <w:pPr>
        <w:pStyle w:val="Akapitzlist"/>
        <w:numPr>
          <w:ilvl w:val="1"/>
          <w:numId w:val="12"/>
        </w:numPr>
        <w:spacing w:after="0" w:line="276" w:lineRule="auto"/>
        <w:jc w:val="both"/>
        <w:rPr>
          <w:rFonts w:ascii="Cambria" w:hAnsi="Cambria"/>
          <w:sz w:val="18"/>
          <w:szCs w:val="18"/>
        </w:rPr>
      </w:pPr>
      <w:r w:rsidRPr="00676350">
        <w:rPr>
          <w:rFonts w:ascii="Cambria" w:hAnsi="Cambria"/>
          <w:sz w:val="18"/>
          <w:szCs w:val="18"/>
        </w:rPr>
        <w:t>opóźnienia w jakiejkolwiek płatności Użytkownika na rzecz Usługodawcy.</w:t>
      </w:r>
    </w:p>
    <w:p w14:paraId="429EA026" w14:textId="77777777" w:rsidR="00676350" w:rsidRPr="00676350" w:rsidRDefault="00676350" w:rsidP="00676350">
      <w:pPr>
        <w:pStyle w:val="Akapitzlist"/>
        <w:numPr>
          <w:ilvl w:val="0"/>
          <w:numId w:val="12"/>
        </w:numPr>
        <w:spacing w:after="0" w:line="276" w:lineRule="auto"/>
        <w:jc w:val="both"/>
        <w:rPr>
          <w:rFonts w:ascii="Cambria" w:hAnsi="Cambria"/>
          <w:sz w:val="18"/>
          <w:szCs w:val="18"/>
        </w:rPr>
      </w:pPr>
      <w:r w:rsidRPr="00676350">
        <w:rPr>
          <w:rFonts w:ascii="Cambria" w:hAnsi="Cambria"/>
          <w:sz w:val="18"/>
          <w:szCs w:val="18"/>
        </w:rPr>
        <w:t>Uchylenie autoryzacji Konta może nastąpić na czas weryfikacji Użytkownika, o której mowa w §8 i §9 Regulaminu.</w:t>
      </w:r>
    </w:p>
    <w:p w14:paraId="5A729F6E" w14:textId="77777777" w:rsidR="00676350" w:rsidRPr="00676350" w:rsidRDefault="00676350" w:rsidP="00676350">
      <w:pPr>
        <w:pStyle w:val="Akapitzlist"/>
        <w:numPr>
          <w:ilvl w:val="0"/>
          <w:numId w:val="12"/>
        </w:numPr>
        <w:spacing w:after="0" w:line="276" w:lineRule="auto"/>
        <w:jc w:val="both"/>
        <w:rPr>
          <w:rFonts w:ascii="Cambria" w:hAnsi="Cambria"/>
          <w:sz w:val="18"/>
          <w:szCs w:val="18"/>
        </w:rPr>
      </w:pPr>
      <w:r w:rsidRPr="00676350">
        <w:rPr>
          <w:rFonts w:ascii="Cambria" w:hAnsi="Cambria"/>
          <w:sz w:val="18"/>
          <w:szCs w:val="18"/>
        </w:rPr>
        <w:t xml:space="preserve">Uchylenie autoryzacji Konta prowadzi do braku autoryzacji Konta wraz ze wszystkimi Kontami Pochodnymi, a Uchylenie autoryzacji Konta Pochodnego odnosi ten skutek </w:t>
      </w:r>
      <w:proofErr w:type="gramStart"/>
      <w:r w:rsidRPr="00676350">
        <w:rPr>
          <w:rFonts w:ascii="Cambria" w:hAnsi="Cambria"/>
          <w:sz w:val="18"/>
          <w:szCs w:val="18"/>
        </w:rPr>
        <w:t>tylko</w:t>
      </w:r>
      <w:proofErr w:type="gramEnd"/>
      <w:r w:rsidRPr="00676350">
        <w:rPr>
          <w:rFonts w:ascii="Cambria" w:hAnsi="Cambria"/>
          <w:sz w:val="18"/>
          <w:szCs w:val="18"/>
        </w:rPr>
        <w:t xml:space="preserve"> wobec tego Konta Pochodnego.</w:t>
      </w:r>
    </w:p>
    <w:p w14:paraId="7A5B1FB1" w14:textId="77777777" w:rsidR="00676350" w:rsidRPr="00676350" w:rsidRDefault="00676350" w:rsidP="00676350">
      <w:pPr>
        <w:pStyle w:val="Akapitzlist"/>
        <w:numPr>
          <w:ilvl w:val="0"/>
          <w:numId w:val="12"/>
        </w:numPr>
        <w:spacing w:after="0" w:line="276" w:lineRule="auto"/>
        <w:jc w:val="both"/>
        <w:rPr>
          <w:rFonts w:ascii="Cambria" w:hAnsi="Cambria"/>
          <w:sz w:val="18"/>
          <w:szCs w:val="18"/>
        </w:rPr>
      </w:pPr>
      <w:r w:rsidRPr="00676350">
        <w:rPr>
          <w:rFonts w:ascii="Cambria" w:hAnsi="Cambria"/>
          <w:sz w:val="18"/>
          <w:szCs w:val="18"/>
        </w:rPr>
        <w:t>Usługodawca, po wyjaśnieniu przyczyn uchylenia autoryzacji Konta, podejmuje decyzję o:</w:t>
      </w:r>
    </w:p>
    <w:p w14:paraId="14DBB640" w14:textId="77777777" w:rsidR="00676350" w:rsidRPr="00676350" w:rsidRDefault="00676350" w:rsidP="00676350">
      <w:pPr>
        <w:pStyle w:val="Akapitzlist"/>
        <w:numPr>
          <w:ilvl w:val="1"/>
          <w:numId w:val="12"/>
        </w:numPr>
        <w:spacing w:after="0" w:line="276" w:lineRule="auto"/>
        <w:jc w:val="both"/>
        <w:rPr>
          <w:rFonts w:ascii="Cambria" w:hAnsi="Cambria"/>
          <w:sz w:val="18"/>
          <w:szCs w:val="18"/>
        </w:rPr>
      </w:pPr>
      <w:r w:rsidRPr="00676350">
        <w:rPr>
          <w:rFonts w:ascii="Cambria" w:hAnsi="Cambria"/>
          <w:sz w:val="18"/>
          <w:szCs w:val="18"/>
        </w:rPr>
        <w:t>blokadzie Konta;</w:t>
      </w:r>
    </w:p>
    <w:p w14:paraId="4BEB6CEC" w14:textId="77777777" w:rsidR="00676350" w:rsidRPr="00676350" w:rsidRDefault="00676350" w:rsidP="00676350">
      <w:pPr>
        <w:pStyle w:val="Akapitzlist"/>
        <w:numPr>
          <w:ilvl w:val="1"/>
          <w:numId w:val="12"/>
        </w:numPr>
        <w:spacing w:after="0" w:line="276" w:lineRule="auto"/>
        <w:jc w:val="both"/>
        <w:rPr>
          <w:rFonts w:ascii="Cambria" w:hAnsi="Cambria"/>
          <w:sz w:val="18"/>
          <w:szCs w:val="18"/>
        </w:rPr>
      </w:pPr>
      <w:r w:rsidRPr="00676350">
        <w:rPr>
          <w:rFonts w:ascii="Cambria" w:hAnsi="Cambria"/>
          <w:sz w:val="18"/>
          <w:szCs w:val="18"/>
        </w:rPr>
        <w:t>przywróceniu autoryzacji Konta Użytkownika lub Użytkownika Pochodnego na dotychczasowych warunkach;</w:t>
      </w:r>
    </w:p>
    <w:p w14:paraId="21BE7201" w14:textId="77777777" w:rsidR="00676350" w:rsidRPr="00676350" w:rsidRDefault="00676350" w:rsidP="00676350">
      <w:pPr>
        <w:pStyle w:val="Akapitzlist"/>
        <w:numPr>
          <w:ilvl w:val="1"/>
          <w:numId w:val="12"/>
        </w:numPr>
        <w:spacing w:after="0" w:line="276" w:lineRule="auto"/>
        <w:jc w:val="both"/>
        <w:rPr>
          <w:rFonts w:ascii="Cambria" w:hAnsi="Cambria"/>
          <w:sz w:val="18"/>
          <w:szCs w:val="18"/>
        </w:rPr>
      </w:pPr>
      <w:r w:rsidRPr="00676350">
        <w:rPr>
          <w:rFonts w:ascii="Cambria" w:hAnsi="Cambria"/>
          <w:sz w:val="18"/>
          <w:szCs w:val="18"/>
        </w:rPr>
        <w:t>przywróceniu autoryzacji Konta na podstawie umowy o indywidualnych warunkach dostępu do Usług, o której mowa §3 ust. 6 Regulaminu;</w:t>
      </w:r>
    </w:p>
    <w:p w14:paraId="222842CB" w14:textId="77777777" w:rsidR="00676350" w:rsidRPr="00676350" w:rsidRDefault="00676350" w:rsidP="00676350">
      <w:pPr>
        <w:pStyle w:val="Akapitzlist"/>
        <w:numPr>
          <w:ilvl w:val="1"/>
          <w:numId w:val="12"/>
        </w:numPr>
        <w:spacing w:after="0" w:line="276" w:lineRule="auto"/>
        <w:jc w:val="both"/>
        <w:rPr>
          <w:rFonts w:ascii="Cambria" w:hAnsi="Cambria"/>
          <w:sz w:val="18"/>
          <w:szCs w:val="18"/>
        </w:rPr>
      </w:pPr>
      <w:r w:rsidRPr="00676350">
        <w:rPr>
          <w:rFonts w:ascii="Cambria" w:hAnsi="Cambria"/>
          <w:sz w:val="18"/>
          <w:szCs w:val="18"/>
        </w:rPr>
        <w:t>pozostawienia uchylonej autoryzacji Konta do dnia spełnienia warunków określonych przez Usługodawcę w toku weryfikacji.</w:t>
      </w:r>
    </w:p>
    <w:p w14:paraId="7D972296" w14:textId="77777777" w:rsidR="00676350" w:rsidRPr="00676350" w:rsidRDefault="00676350" w:rsidP="00676350">
      <w:pPr>
        <w:spacing w:after="0" w:line="276" w:lineRule="auto"/>
        <w:rPr>
          <w:rFonts w:ascii="Cambria" w:hAnsi="Cambria"/>
          <w:sz w:val="18"/>
          <w:szCs w:val="18"/>
        </w:rPr>
      </w:pPr>
    </w:p>
    <w:p w14:paraId="2A16C137" w14:textId="77777777" w:rsidR="00676350" w:rsidRPr="00676350" w:rsidRDefault="00676350" w:rsidP="00676350">
      <w:pPr>
        <w:pStyle w:val="Styl1"/>
        <w:spacing w:before="0"/>
        <w:rPr>
          <w:rFonts w:ascii="Cambria" w:hAnsi="Cambria"/>
          <w:color w:val="auto"/>
          <w:sz w:val="18"/>
          <w:szCs w:val="18"/>
        </w:rPr>
      </w:pPr>
      <w:r w:rsidRPr="00676350">
        <w:rPr>
          <w:rFonts w:ascii="Cambria" w:hAnsi="Cambria"/>
          <w:color w:val="auto"/>
          <w:sz w:val="18"/>
          <w:szCs w:val="18"/>
        </w:rPr>
        <w:t>§14 PODSTAWY BLOKADY I USUNIĘCIA KONTA</w:t>
      </w:r>
    </w:p>
    <w:p w14:paraId="45FF2409" w14:textId="77777777" w:rsidR="00676350" w:rsidRPr="00676350" w:rsidRDefault="00676350" w:rsidP="00676350">
      <w:pPr>
        <w:spacing w:after="0" w:line="276" w:lineRule="auto"/>
        <w:rPr>
          <w:rFonts w:ascii="Cambria" w:hAnsi="Cambria"/>
          <w:sz w:val="18"/>
          <w:szCs w:val="18"/>
        </w:rPr>
      </w:pPr>
    </w:p>
    <w:p w14:paraId="68164AEE" w14:textId="77777777" w:rsidR="00676350" w:rsidRPr="00676350" w:rsidRDefault="00676350" w:rsidP="00676350">
      <w:pPr>
        <w:pStyle w:val="Akapitzlist"/>
        <w:numPr>
          <w:ilvl w:val="0"/>
          <w:numId w:val="13"/>
        </w:numPr>
        <w:spacing w:after="0" w:line="276" w:lineRule="auto"/>
        <w:jc w:val="both"/>
        <w:rPr>
          <w:rFonts w:ascii="Cambria" w:hAnsi="Cambria"/>
          <w:sz w:val="18"/>
          <w:szCs w:val="18"/>
        </w:rPr>
      </w:pPr>
      <w:r w:rsidRPr="00676350">
        <w:rPr>
          <w:rFonts w:ascii="Cambria" w:hAnsi="Cambria"/>
          <w:sz w:val="18"/>
          <w:szCs w:val="18"/>
        </w:rPr>
        <w:t xml:space="preserve">Blokada Konta powoduje całkowitą utratę dostępu do Usług i Platformy </w:t>
      </w:r>
      <w:proofErr w:type="spellStart"/>
      <w:r w:rsidRPr="00676350">
        <w:rPr>
          <w:rFonts w:ascii="Cambria" w:hAnsi="Cambria"/>
          <w:sz w:val="18"/>
          <w:szCs w:val="18"/>
        </w:rPr>
        <w:t>GreenTransit</w:t>
      </w:r>
      <w:proofErr w:type="spellEnd"/>
      <w:r w:rsidRPr="00676350">
        <w:rPr>
          <w:rFonts w:ascii="Cambria" w:hAnsi="Cambria"/>
          <w:sz w:val="18"/>
          <w:szCs w:val="18"/>
        </w:rPr>
        <w:t xml:space="preserve">. Z dniem dokonania blokady Konta (bez ograniczenia czasowego) następuje również zablokowanie dostępu do Platformy </w:t>
      </w:r>
      <w:proofErr w:type="spellStart"/>
      <w:r w:rsidRPr="00676350">
        <w:rPr>
          <w:rFonts w:ascii="Cambria" w:hAnsi="Cambria"/>
          <w:sz w:val="18"/>
          <w:szCs w:val="18"/>
        </w:rPr>
        <w:t>GreenTransit</w:t>
      </w:r>
      <w:proofErr w:type="spellEnd"/>
      <w:r w:rsidRPr="00676350">
        <w:rPr>
          <w:rFonts w:ascii="Cambria" w:hAnsi="Cambria"/>
          <w:sz w:val="18"/>
          <w:szCs w:val="18"/>
        </w:rPr>
        <w:t>.</w:t>
      </w:r>
    </w:p>
    <w:p w14:paraId="3A456840" w14:textId="77777777" w:rsidR="00676350" w:rsidRPr="00676350" w:rsidRDefault="00676350" w:rsidP="00676350">
      <w:pPr>
        <w:pStyle w:val="Akapitzlist"/>
        <w:numPr>
          <w:ilvl w:val="0"/>
          <w:numId w:val="13"/>
        </w:numPr>
        <w:spacing w:after="0" w:line="276" w:lineRule="auto"/>
        <w:jc w:val="both"/>
        <w:rPr>
          <w:rFonts w:ascii="Cambria" w:hAnsi="Cambria"/>
          <w:sz w:val="18"/>
          <w:szCs w:val="18"/>
        </w:rPr>
      </w:pPr>
      <w:r w:rsidRPr="00676350">
        <w:rPr>
          <w:rFonts w:ascii="Cambria" w:hAnsi="Cambria"/>
          <w:sz w:val="18"/>
          <w:szCs w:val="18"/>
        </w:rPr>
        <w:t>Usługodawca stosuje blokadę:</w:t>
      </w:r>
    </w:p>
    <w:p w14:paraId="13BD2649" w14:textId="77777777" w:rsidR="00676350" w:rsidRPr="00676350" w:rsidRDefault="00676350" w:rsidP="00676350">
      <w:pPr>
        <w:pStyle w:val="Akapitzlist"/>
        <w:numPr>
          <w:ilvl w:val="1"/>
          <w:numId w:val="13"/>
        </w:numPr>
        <w:spacing w:after="0" w:line="276" w:lineRule="auto"/>
        <w:jc w:val="both"/>
        <w:rPr>
          <w:rFonts w:ascii="Cambria" w:hAnsi="Cambria"/>
          <w:sz w:val="18"/>
          <w:szCs w:val="18"/>
        </w:rPr>
      </w:pPr>
      <w:r w:rsidRPr="00676350">
        <w:rPr>
          <w:rFonts w:ascii="Cambria" w:hAnsi="Cambria"/>
          <w:sz w:val="18"/>
          <w:szCs w:val="18"/>
        </w:rPr>
        <w:lastRenderedPageBreak/>
        <w:t>Konta i wszystkich Kont Pochodnych na skutek rozwiązania Umowy zgodnie z §4 ust. 5-7 Regulaminu;</w:t>
      </w:r>
    </w:p>
    <w:p w14:paraId="5A72797D" w14:textId="77777777" w:rsidR="00676350" w:rsidRPr="00676350" w:rsidRDefault="00676350" w:rsidP="00676350">
      <w:pPr>
        <w:pStyle w:val="Akapitzlist"/>
        <w:numPr>
          <w:ilvl w:val="1"/>
          <w:numId w:val="13"/>
        </w:numPr>
        <w:spacing w:after="0" w:line="276" w:lineRule="auto"/>
        <w:jc w:val="both"/>
        <w:rPr>
          <w:rFonts w:ascii="Cambria" w:hAnsi="Cambria"/>
          <w:sz w:val="18"/>
          <w:szCs w:val="18"/>
        </w:rPr>
      </w:pPr>
      <w:r w:rsidRPr="00676350">
        <w:rPr>
          <w:rFonts w:ascii="Cambria" w:hAnsi="Cambria"/>
          <w:sz w:val="18"/>
          <w:szCs w:val="18"/>
        </w:rPr>
        <w:t>określonego Konta lub Subkonta na skutek naruszenia przez Użytkownika lub Użytkownika Pochodnego §</w:t>
      </w:r>
      <w:proofErr w:type="gramStart"/>
      <w:r w:rsidRPr="00676350">
        <w:rPr>
          <w:rFonts w:ascii="Cambria" w:hAnsi="Cambria"/>
          <w:sz w:val="18"/>
          <w:szCs w:val="18"/>
        </w:rPr>
        <w:t>12  Regulaminu</w:t>
      </w:r>
      <w:proofErr w:type="gramEnd"/>
      <w:r w:rsidRPr="00676350">
        <w:rPr>
          <w:rFonts w:ascii="Cambria" w:hAnsi="Cambria"/>
          <w:sz w:val="18"/>
          <w:szCs w:val="18"/>
        </w:rPr>
        <w:t>.</w:t>
      </w:r>
    </w:p>
    <w:p w14:paraId="74AB8860" w14:textId="77777777" w:rsidR="00676350" w:rsidRPr="00676350" w:rsidRDefault="00676350" w:rsidP="00676350">
      <w:pPr>
        <w:pStyle w:val="Akapitzlist"/>
        <w:numPr>
          <w:ilvl w:val="0"/>
          <w:numId w:val="13"/>
        </w:numPr>
        <w:spacing w:after="0" w:line="276" w:lineRule="auto"/>
        <w:jc w:val="both"/>
        <w:rPr>
          <w:rFonts w:ascii="Cambria" w:hAnsi="Cambria"/>
          <w:sz w:val="18"/>
          <w:szCs w:val="18"/>
        </w:rPr>
      </w:pPr>
      <w:r w:rsidRPr="00676350">
        <w:rPr>
          <w:rFonts w:ascii="Cambria" w:hAnsi="Cambria"/>
          <w:sz w:val="18"/>
          <w:szCs w:val="18"/>
        </w:rPr>
        <w:t>Usługodawca ma prawo zablokować Konto i wszystkie Subkonta w przypadkach:</w:t>
      </w:r>
    </w:p>
    <w:p w14:paraId="739BAE27" w14:textId="77777777" w:rsidR="00676350" w:rsidRPr="00676350" w:rsidRDefault="00676350" w:rsidP="00676350">
      <w:pPr>
        <w:pStyle w:val="Akapitzlist"/>
        <w:numPr>
          <w:ilvl w:val="1"/>
          <w:numId w:val="13"/>
        </w:numPr>
        <w:spacing w:after="0" w:line="276" w:lineRule="auto"/>
        <w:jc w:val="both"/>
        <w:rPr>
          <w:rFonts w:ascii="Cambria" w:hAnsi="Cambria"/>
          <w:sz w:val="18"/>
          <w:szCs w:val="18"/>
        </w:rPr>
      </w:pPr>
      <w:r w:rsidRPr="00676350">
        <w:rPr>
          <w:rFonts w:ascii="Cambria" w:hAnsi="Cambria"/>
          <w:sz w:val="18"/>
          <w:szCs w:val="18"/>
        </w:rPr>
        <w:t>określonych w § 12 Regulaminu, których skutkiem jest rażące naruszenie interesów Usługodawcy lub innych Użytkowników - w trybie natychmiastowym bez wcześniejszego uchylania autoryzacji Konta,</w:t>
      </w:r>
    </w:p>
    <w:p w14:paraId="367501EF" w14:textId="77777777" w:rsidR="00676350" w:rsidRPr="00676350" w:rsidRDefault="00676350" w:rsidP="00676350">
      <w:pPr>
        <w:pStyle w:val="Akapitzlist"/>
        <w:numPr>
          <w:ilvl w:val="1"/>
          <w:numId w:val="13"/>
        </w:numPr>
        <w:spacing w:after="0" w:line="276" w:lineRule="auto"/>
        <w:jc w:val="both"/>
        <w:rPr>
          <w:rFonts w:ascii="Cambria" w:hAnsi="Cambria"/>
          <w:sz w:val="18"/>
          <w:szCs w:val="18"/>
        </w:rPr>
      </w:pPr>
      <w:r w:rsidRPr="00676350">
        <w:rPr>
          <w:rFonts w:ascii="Cambria" w:hAnsi="Cambria"/>
          <w:sz w:val="18"/>
          <w:szCs w:val="18"/>
        </w:rPr>
        <w:t>uprzedniego uchylenia autoryzacji Konta zgodnie z §13 ust. 2 Regulaminu,</w:t>
      </w:r>
    </w:p>
    <w:p w14:paraId="41D7F9BA" w14:textId="77777777" w:rsidR="00676350" w:rsidRPr="00676350" w:rsidRDefault="00676350" w:rsidP="00676350">
      <w:pPr>
        <w:pStyle w:val="Akapitzlist"/>
        <w:numPr>
          <w:ilvl w:val="1"/>
          <w:numId w:val="13"/>
        </w:numPr>
        <w:spacing w:after="0" w:line="276" w:lineRule="auto"/>
        <w:jc w:val="both"/>
        <w:rPr>
          <w:rFonts w:ascii="Cambria" w:hAnsi="Cambria"/>
          <w:sz w:val="18"/>
          <w:szCs w:val="18"/>
        </w:rPr>
      </w:pPr>
      <w:r w:rsidRPr="00676350">
        <w:rPr>
          <w:rFonts w:ascii="Cambria" w:hAnsi="Cambria"/>
          <w:sz w:val="18"/>
          <w:szCs w:val="18"/>
        </w:rPr>
        <w:t xml:space="preserve">braku aktywności Użytkownika w ramach Platformy </w:t>
      </w:r>
      <w:proofErr w:type="spellStart"/>
      <w:r w:rsidRPr="00676350">
        <w:rPr>
          <w:rFonts w:ascii="Cambria" w:hAnsi="Cambria"/>
          <w:sz w:val="18"/>
          <w:szCs w:val="18"/>
        </w:rPr>
        <w:t>GreenTransit</w:t>
      </w:r>
      <w:proofErr w:type="spellEnd"/>
      <w:r w:rsidRPr="00676350">
        <w:rPr>
          <w:rFonts w:ascii="Cambria" w:hAnsi="Cambria"/>
          <w:sz w:val="18"/>
          <w:szCs w:val="18"/>
        </w:rPr>
        <w:t>, przez okres przekraczający 90 dni,</w:t>
      </w:r>
    </w:p>
    <w:p w14:paraId="15942E7D" w14:textId="77777777" w:rsidR="00676350" w:rsidRPr="00676350" w:rsidRDefault="00676350" w:rsidP="00676350">
      <w:pPr>
        <w:pStyle w:val="Akapitzlist"/>
        <w:numPr>
          <w:ilvl w:val="1"/>
          <w:numId w:val="13"/>
        </w:numPr>
        <w:spacing w:after="0" w:line="276" w:lineRule="auto"/>
        <w:jc w:val="both"/>
        <w:rPr>
          <w:rFonts w:ascii="Cambria" w:hAnsi="Cambria"/>
          <w:sz w:val="18"/>
          <w:szCs w:val="18"/>
        </w:rPr>
      </w:pPr>
      <w:r w:rsidRPr="00676350">
        <w:rPr>
          <w:rFonts w:ascii="Cambria" w:hAnsi="Cambria"/>
          <w:sz w:val="18"/>
          <w:szCs w:val="18"/>
        </w:rPr>
        <w:t>naruszenia przez Użytkownika lub Użytkownika Pochodnego praw Usługodawcy do Bazy Danych Użytkowników.</w:t>
      </w:r>
    </w:p>
    <w:p w14:paraId="70C823AF" w14:textId="77777777" w:rsidR="00676350" w:rsidRPr="00676350" w:rsidRDefault="00676350" w:rsidP="00676350">
      <w:pPr>
        <w:pStyle w:val="Akapitzlist"/>
        <w:numPr>
          <w:ilvl w:val="0"/>
          <w:numId w:val="13"/>
        </w:numPr>
        <w:spacing w:after="0" w:line="276" w:lineRule="auto"/>
        <w:jc w:val="both"/>
        <w:rPr>
          <w:rFonts w:ascii="Cambria" w:hAnsi="Cambria"/>
          <w:sz w:val="18"/>
          <w:szCs w:val="18"/>
        </w:rPr>
      </w:pPr>
      <w:r w:rsidRPr="00676350">
        <w:rPr>
          <w:rFonts w:ascii="Cambria" w:hAnsi="Cambria"/>
          <w:sz w:val="18"/>
          <w:szCs w:val="18"/>
        </w:rPr>
        <w:t>W przypadku blokady Konta i rozwiązania Umowy, Użytkownik otrzymuje dostęp do kopii Bazy Danych Użytkowników utworzonych na Platformie.</w:t>
      </w:r>
    </w:p>
    <w:p w14:paraId="490DEC35" w14:textId="77777777" w:rsidR="00676350" w:rsidRPr="00676350" w:rsidRDefault="00676350" w:rsidP="00676350">
      <w:pPr>
        <w:pStyle w:val="Akapitzlist"/>
        <w:spacing w:after="0" w:line="276" w:lineRule="auto"/>
        <w:ind w:left="1080"/>
        <w:jc w:val="both"/>
        <w:rPr>
          <w:rFonts w:ascii="Cambria" w:hAnsi="Cambria"/>
          <w:sz w:val="18"/>
          <w:szCs w:val="18"/>
        </w:rPr>
      </w:pPr>
    </w:p>
    <w:p w14:paraId="362B7C01" w14:textId="77777777" w:rsidR="00676350" w:rsidRPr="00676350" w:rsidRDefault="00676350" w:rsidP="00676350">
      <w:pPr>
        <w:pStyle w:val="Styl1"/>
        <w:spacing w:before="0"/>
        <w:rPr>
          <w:rFonts w:ascii="Cambria" w:hAnsi="Cambria"/>
          <w:color w:val="auto"/>
          <w:sz w:val="18"/>
          <w:szCs w:val="18"/>
        </w:rPr>
      </w:pPr>
      <w:r w:rsidRPr="00676350">
        <w:rPr>
          <w:rFonts w:ascii="Cambria" w:hAnsi="Cambria"/>
          <w:color w:val="auto"/>
          <w:sz w:val="18"/>
          <w:szCs w:val="18"/>
        </w:rPr>
        <w:t>§15 OŚWIADCZENIA UŻYTKOWNIKA</w:t>
      </w:r>
    </w:p>
    <w:p w14:paraId="3D410888" w14:textId="77777777" w:rsidR="00676350" w:rsidRPr="00676350" w:rsidRDefault="00676350" w:rsidP="00676350">
      <w:pPr>
        <w:spacing w:after="0" w:line="276" w:lineRule="auto"/>
        <w:rPr>
          <w:rFonts w:ascii="Cambria" w:hAnsi="Cambria"/>
          <w:sz w:val="18"/>
          <w:szCs w:val="18"/>
        </w:rPr>
      </w:pPr>
    </w:p>
    <w:p w14:paraId="02F11EE7" w14:textId="77777777" w:rsidR="00676350" w:rsidRPr="00676350" w:rsidRDefault="00676350" w:rsidP="00676350">
      <w:pPr>
        <w:pStyle w:val="Akapitzlist"/>
        <w:numPr>
          <w:ilvl w:val="0"/>
          <w:numId w:val="14"/>
        </w:numPr>
        <w:spacing w:after="0" w:line="276" w:lineRule="auto"/>
        <w:jc w:val="both"/>
        <w:rPr>
          <w:rFonts w:ascii="Cambria" w:hAnsi="Cambria"/>
          <w:sz w:val="18"/>
          <w:szCs w:val="18"/>
        </w:rPr>
      </w:pPr>
      <w:r w:rsidRPr="00676350">
        <w:rPr>
          <w:rFonts w:ascii="Cambria" w:hAnsi="Cambria"/>
          <w:sz w:val="18"/>
          <w:szCs w:val="18"/>
        </w:rPr>
        <w:t>Użytkownik oświadcza, że przyjmuje do wiadomości, że:</w:t>
      </w:r>
    </w:p>
    <w:p w14:paraId="773B410E" w14:textId="77777777" w:rsidR="00676350" w:rsidRPr="00676350" w:rsidRDefault="00676350" w:rsidP="00676350">
      <w:pPr>
        <w:pStyle w:val="Akapitzlist"/>
        <w:numPr>
          <w:ilvl w:val="1"/>
          <w:numId w:val="14"/>
        </w:numPr>
        <w:spacing w:after="0" w:line="276" w:lineRule="auto"/>
        <w:jc w:val="both"/>
        <w:rPr>
          <w:rFonts w:ascii="Cambria" w:hAnsi="Cambria"/>
          <w:sz w:val="18"/>
          <w:szCs w:val="18"/>
        </w:rPr>
      </w:pPr>
      <w:r w:rsidRPr="00676350">
        <w:rPr>
          <w:rFonts w:ascii="Cambria" w:hAnsi="Cambria"/>
          <w:sz w:val="18"/>
          <w:szCs w:val="18"/>
        </w:rPr>
        <w:t xml:space="preserve">Konto jest przeznaczone do generowania, wgrywania, podpisywania, przesyłania oraz archiwizacji danych dotyczących przewozu; </w:t>
      </w:r>
    </w:p>
    <w:p w14:paraId="373BBEAF" w14:textId="77777777" w:rsidR="00676350" w:rsidRPr="00676350" w:rsidRDefault="00676350" w:rsidP="00676350">
      <w:pPr>
        <w:pStyle w:val="Akapitzlist"/>
        <w:numPr>
          <w:ilvl w:val="1"/>
          <w:numId w:val="14"/>
        </w:numPr>
        <w:spacing w:after="0" w:line="276" w:lineRule="auto"/>
        <w:jc w:val="both"/>
        <w:rPr>
          <w:rFonts w:ascii="Cambria" w:hAnsi="Cambria"/>
          <w:sz w:val="18"/>
          <w:szCs w:val="18"/>
        </w:rPr>
      </w:pPr>
      <w:r w:rsidRPr="00676350">
        <w:rPr>
          <w:rFonts w:ascii="Cambria" w:hAnsi="Cambria"/>
          <w:sz w:val="18"/>
          <w:szCs w:val="18"/>
        </w:rPr>
        <w:t>tworząc Subkonto dla Użytkownika Pochodnego, Użytkownik upoważnia tych Użytkowników Pochodnych do dokonywania w jego imieniu czynności prawnych również w zakresie korzystania z usług dostępnych z poziomu Platformy;</w:t>
      </w:r>
    </w:p>
    <w:p w14:paraId="0A0F0F14" w14:textId="77777777" w:rsidR="00676350" w:rsidRPr="00676350" w:rsidRDefault="00676350" w:rsidP="00676350">
      <w:pPr>
        <w:pStyle w:val="Akapitzlist"/>
        <w:numPr>
          <w:ilvl w:val="1"/>
          <w:numId w:val="14"/>
        </w:numPr>
        <w:spacing w:after="0" w:line="276" w:lineRule="auto"/>
        <w:jc w:val="both"/>
        <w:rPr>
          <w:rFonts w:ascii="Cambria" w:hAnsi="Cambria"/>
          <w:sz w:val="18"/>
          <w:szCs w:val="18"/>
        </w:rPr>
      </w:pPr>
      <w:r w:rsidRPr="00676350">
        <w:rPr>
          <w:rFonts w:ascii="Cambria" w:hAnsi="Cambria"/>
          <w:sz w:val="18"/>
          <w:szCs w:val="18"/>
        </w:rPr>
        <w:t>akceptując zaproszenie od innego Użytkownika do uczestnictwa w przewozie, Użytkownik wyraża zgodę na udostępnienie jego danych, tj. imienia, nazwiska i firmy, innemu Użytkownikowi;</w:t>
      </w:r>
    </w:p>
    <w:p w14:paraId="7EC21B06" w14:textId="77777777" w:rsidR="00676350" w:rsidRPr="00676350" w:rsidRDefault="00676350" w:rsidP="00676350">
      <w:pPr>
        <w:pStyle w:val="Akapitzlist"/>
        <w:numPr>
          <w:ilvl w:val="1"/>
          <w:numId w:val="14"/>
        </w:numPr>
        <w:spacing w:after="0" w:line="276" w:lineRule="auto"/>
        <w:jc w:val="both"/>
        <w:rPr>
          <w:rFonts w:ascii="Cambria" w:hAnsi="Cambria"/>
          <w:sz w:val="18"/>
          <w:szCs w:val="18"/>
        </w:rPr>
      </w:pPr>
      <w:r w:rsidRPr="00676350">
        <w:rPr>
          <w:rFonts w:ascii="Cambria" w:hAnsi="Cambria"/>
          <w:sz w:val="18"/>
          <w:szCs w:val="18"/>
        </w:rPr>
        <w:t>ocena skutków prawnych wszelkich podpisów składanych z wykorzystaniem funkcjonalności dokonywana jest każdorazowo przez Użytkownika zgodne z powszechnie obowiązującymi przepisami;</w:t>
      </w:r>
    </w:p>
    <w:p w14:paraId="7793AE30" w14:textId="77777777" w:rsidR="00676350" w:rsidRPr="00676350" w:rsidRDefault="00676350" w:rsidP="00676350">
      <w:pPr>
        <w:pStyle w:val="Akapitzlist"/>
        <w:numPr>
          <w:ilvl w:val="1"/>
          <w:numId w:val="14"/>
        </w:numPr>
        <w:spacing w:after="0" w:line="276" w:lineRule="auto"/>
        <w:jc w:val="both"/>
        <w:rPr>
          <w:rFonts w:ascii="Cambria" w:hAnsi="Cambria"/>
          <w:sz w:val="18"/>
          <w:szCs w:val="18"/>
        </w:rPr>
      </w:pPr>
      <w:r w:rsidRPr="00676350">
        <w:rPr>
          <w:rFonts w:ascii="Cambria" w:hAnsi="Cambria"/>
          <w:sz w:val="18"/>
          <w:szCs w:val="18"/>
        </w:rPr>
        <w:t>za treść zamieszczonych na Platformie dokumentów oraz podpisy składane w ramach Platformy przez Użytkowników Pochodnych odpowiada nie tylko sam autor (Użytkownik Pochodny), ale także Użytkownik, w imieniu którego Użytkownik Pochodny działał;</w:t>
      </w:r>
    </w:p>
    <w:p w14:paraId="778E4EC3" w14:textId="77777777" w:rsidR="00676350" w:rsidRPr="00676350" w:rsidRDefault="00676350" w:rsidP="00676350">
      <w:pPr>
        <w:pStyle w:val="Akapitzlist"/>
        <w:numPr>
          <w:ilvl w:val="1"/>
          <w:numId w:val="14"/>
        </w:numPr>
        <w:spacing w:after="0" w:line="276" w:lineRule="auto"/>
        <w:jc w:val="both"/>
        <w:rPr>
          <w:rFonts w:ascii="Cambria" w:hAnsi="Cambria"/>
          <w:sz w:val="18"/>
          <w:szCs w:val="18"/>
        </w:rPr>
      </w:pPr>
      <w:r w:rsidRPr="00676350">
        <w:rPr>
          <w:rFonts w:ascii="Cambria" w:hAnsi="Cambria"/>
          <w:sz w:val="18"/>
          <w:szCs w:val="18"/>
        </w:rPr>
        <w:t>jeżeli na skutek zgłoszenia innego Użytkownika Usługodawca ustali, że okoliczności faktyczne uprawdopodobniają, że doszło do zdarzenia, którego druga strona nie chce potwierdzić w ramach funkcjonalności dostępnych w Platformie (np. Udostępnienie przewozu), to Usługodawcy przysługuje uprawnienie do administracyjnego zatwierdzenia takiej czynności ze wszystkimi skutkami, jakie ze sobą pociąga taka czynność na Platformie.</w:t>
      </w:r>
    </w:p>
    <w:p w14:paraId="29707B43" w14:textId="77777777" w:rsidR="00676350" w:rsidRPr="00676350" w:rsidRDefault="00676350" w:rsidP="00676350">
      <w:pPr>
        <w:pStyle w:val="Akapitzlist"/>
        <w:numPr>
          <w:ilvl w:val="0"/>
          <w:numId w:val="14"/>
        </w:numPr>
        <w:spacing w:after="0" w:line="276" w:lineRule="auto"/>
        <w:jc w:val="both"/>
        <w:rPr>
          <w:rFonts w:ascii="Cambria" w:hAnsi="Cambria"/>
          <w:sz w:val="18"/>
          <w:szCs w:val="18"/>
        </w:rPr>
      </w:pPr>
      <w:r w:rsidRPr="00676350">
        <w:rPr>
          <w:rFonts w:ascii="Cambria" w:hAnsi="Cambria"/>
          <w:sz w:val="18"/>
          <w:szCs w:val="18"/>
        </w:rPr>
        <w:t xml:space="preserve">Użytkownik odpowiada za wszelkie szkody wyrządzone przez Użytkowników Pochodnych w trakcie korzystania z Platformy </w:t>
      </w:r>
      <w:proofErr w:type="spellStart"/>
      <w:r w:rsidRPr="00676350">
        <w:rPr>
          <w:rFonts w:ascii="Cambria" w:hAnsi="Cambria"/>
          <w:sz w:val="18"/>
          <w:szCs w:val="18"/>
        </w:rPr>
        <w:t>GreenTransit</w:t>
      </w:r>
      <w:proofErr w:type="spellEnd"/>
      <w:r w:rsidRPr="00676350">
        <w:rPr>
          <w:rFonts w:ascii="Cambria" w:hAnsi="Cambria"/>
          <w:sz w:val="18"/>
          <w:szCs w:val="18"/>
        </w:rPr>
        <w:t>.</w:t>
      </w:r>
    </w:p>
    <w:p w14:paraId="5B358CE2" w14:textId="77777777" w:rsidR="00676350" w:rsidRPr="00676350" w:rsidRDefault="00676350" w:rsidP="00676350">
      <w:pPr>
        <w:pStyle w:val="Akapitzlist"/>
        <w:spacing w:after="0" w:line="276" w:lineRule="auto"/>
        <w:ind w:left="360"/>
        <w:jc w:val="both"/>
        <w:rPr>
          <w:rFonts w:ascii="Cambria" w:hAnsi="Cambria"/>
          <w:sz w:val="18"/>
          <w:szCs w:val="18"/>
        </w:rPr>
      </w:pPr>
    </w:p>
    <w:p w14:paraId="306AA83F" w14:textId="77777777" w:rsidR="00676350" w:rsidRPr="00676350" w:rsidRDefault="00676350" w:rsidP="00676350">
      <w:pPr>
        <w:pStyle w:val="Styl1"/>
        <w:spacing w:before="0"/>
        <w:rPr>
          <w:rFonts w:ascii="Cambria" w:hAnsi="Cambria"/>
          <w:color w:val="auto"/>
          <w:sz w:val="18"/>
          <w:szCs w:val="18"/>
        </w:rPr>
      </w:pPr>
      <w:r w:rsidRPr="00676350">
        <w:rPr>
          <w:rFonts w:ascii="Cambria" w:hAnsi="Cambria"/>
          <w:color w:val="auto"/>
          <w:sz w:val="18"/>
          <w:szCs w:val="18"/>
        </w:rPr>
        <w:t>§16 REKLAMACJE</w:t>
      </w:r>
    </w:p>
    <w:p w14:paraId="06C5532E" w14:textId="77777777" w:rsidR="00676350" w:rsidRPr="00676350" w:rsidRDefault="00676350" w:rsidP="00676350">
      <w:pPr>
        <w:spacing w:after="0" w:line="276" w:lineRule="auto"/>
        <w:rPr>
          <w:rFonts w:ascii="Cambria" w:hAnsi="Cambria"/>
          <w:sz w:val="18"/>
          <w:szCs w:val="18"/>
        </w:rPr>
      </w:pPr>
    </w:p>
    <w:p w14:paraId="5B14BA77" w14:textId="77777777" w:rsidR="00676350" w:rsidRPr="00676350" w:rsidRDefault="00676350" w:rsidP="00676350">
      <w:pPr>
        <w:pStyle w:val="Akapitzlist"/>
        <w:numPr>
          <w:ilvl w:val="0"/>
          <w:numId w:val="15"/>
        </w:numPr>
        <w:spacing w:after="0" w:line="276" w:lineRule="auto"/>
        <w:jc w:val="both"/>
        <w:rPr>
          <w:rFonts w:ascii="Cambria" w:hAnsi="Cambria"/>
          <w:sz w:val="18"/>
          <w:szCs w:val="18"/>
        </w:rPr>
      </w:pPr>
      <w:r w:rsidRPr="00676350">
        <w:rPr>
          <w:rFonts w:ascii="Cambria" w:hAnsi="Cambria"/>
          <w:sz w:val="18"/>
          <w:szCs w:val="18"/>
        </w:rPr>
        <w:t>Reklamacja w zakresie świadczonych przez Usługodawcę Usług może być złożona drogą elektroniczną na adres e-mail: kontakt@greentransit.pl</w:t>
      </w:r>
    </w:p>
    <w:p w14:paraId="45424E42" w14:textId="77777777" w:rsidR="00676350" w:rsidRPr="00676350" w:rsidRDefault="00676350" w:rsidP="00676350">
      <w:pPr>
        <w:pStyle w:val="Akapitzlist"/>
        <w:numPr>
          <w:ilvl w:val="0"/>
          <w:numId w:val="15"/>
        </w:numPr>
        <w:spacing w:after="0" w:line="276" w:lineRule="auto"/>
        <w:jc w:val="both"/>
        <w:rPr>
          <w:rFonts w:ascii="Cambria" w:hAnsi="Cambria"/>
          <w:sz w:val="18"/>
          <w:szCs w:val="18"/>
        </w:rPr>
      </w:pPr>
      <w:r w:rsidRPr="00676350">
        <w:rPr>
          <w:rFonts w:ascii="Cambria" w:hAnsi="Cambria"/>
          <w:sz w:val="18"/>
          <w:szCs w:val="18"/>
        </w:rPr>
        <w:t>Reklamacja powinna zawierać:</w:t>
      </w:r>
    </w:p>
    <w:p w14:paraId="1BC10A74" w14:textId="77777777" w:rsidR="00676350" w:rsidRPr="00676350" w:rsidRDefault="00676350" w:rsidP="00676350">
      <w:pPr>
        <w:pStyle w:val="Akapitzlist"/>
        <w:numPr>
          <w:ilvl w:val="1"/>
          <w:numId w:val="15"/>
        </w:numPr>
        <w:spacing w:after="0" w:line="276" w:lineRule="auto"/>
        <w:jc w:val="both"/>
        <w:rPr>
          <w:rFonts w:ascii="Cambria" w:hAnsi="Cambria"/>
          <w:sz w:val="18"/>
          <w:szCs w:val="18"/>
        </w:rPr>
      </w:pPr>
      <w:r w:rsidRPr="00676350">
        <w:rPr>
          <w:rFonts w:ascii="Cambria" w:hAnsi="Cambria"/>
          <w:sz w:val="18"/>
          <w:szCs w:val="18"/>
        </w:rPr>
        <w:t>GT-ID,</w:t>
      </w:r>
    </w:p>
    <w:p w14:paraId="57BABAC3" w14:textId="77777777" w:rsidR="00676350" w:rsidRPr="00676350" w:rsidRDefault="00676350" w:rsidP="00676350">
      <w:pPr>
        <w:pStyle w:val="Akapitzlist"/>
        <w:numPr>
          <w:ilvl w:val="1"/>
          <w:numId w:val="15"/>
        </w:numPr>
        <w:spacing w:after="0" w:line="276" w:lineRule="auto"/>
        <w:jc w:val="both"/>
        <w:rPr>
          <w:rFonts w:ascii="Cambria" w:hAnsi="Cambria"/>
          <w:sz w:val="18"/>
          <w:szCs w:val="18"/>
        </w:rPr>
      </w:pPr>
      <w:r w:rsidRPr="00676350">
        <w:rPr>
          <w:rFonts w:ascii="Cambria" w:hAnsi="Cambria"/>
          <w:sz w:val="18"/>
          <w:szCs w:val="18"/>
        </w:rPr>
        <w:t>imię i nazwisko albo firmę (nazwę) oraz adres zamieszkania, bądź siedziby reklamującego Użytkownika,</w:t>
      </w:r>
    </w:p>
    <w:p w14:paraId="319BB4A4" w14:textId="77777777" w:rsidR="00676350" w:rsidRPr="00676350" w:rsidRDefault="00676350" w:rsidP="00676350">
      <w:pPr>
        <w:pStyle w:val="Akapitzlist"/>
        <w:numPr>
          <w:ilvl w:val="1"/>
          <w:numId w:val="15"/>
        </w:numPr>
        <w:spacing w:after="0" w:line="276" w:lineRule="auto"/>
        <w:jc w:val="both"/>
        <w:rPr>
          <w:rFonts w:ascii="Cambria" w:hAnsi="Cambria"/>
          <w:sz w:val="18"/>
          <w:szCs w:val="18"/>
        </w:rPr>
      </w:pPr>
      <w:r w:rsidRPr="00676350">
        <w:rPr>
          <w:rFonts w:ascii="Cambria" w:hAnsi="Cambria"/>
          <w:sz w:val="18"/>
          <w:szCs w:val="18"/>
        </w:rPr>
        <w:t>określenie przedmiotu reklamacji,</w:t>
      </w:r>
    </w:p>
    <w:p w14:paraId="3D6DBD56" w14:textId="77777777" w:rsidR="00676350" w:rsidRPr="00676350" w:rsidRDefault="00676350" w:rsidP="00676350">
      <w:pPr>
        <w:pStyle w:val="Akapitzlist"/>
        <w:numPr>
          <w:ilvl w:val="1"/>
          <w:numId w:val="15"/>
        </w:numPr>
        <w:spacing w:after="0" w:line="276" w:lineRule="auto"/>
        <w:jc w:val="both"/>
        <w:rPr>
          <w:rFonts w:ascii="Cambria" w:hAnsi="Cambria"/>
          <w:sz w:val="18"/>
          <w:szCs w:val="18"/>
        </w:rPr>
      </w:pPr>
      <w:r w:rsidRPr="00676350">
        <w:rPr>
          <w:rFonts w:ascii="Cambria" w:hAnsi="Cambria"/>
          <w:sz w:val="18"/>
          <w:szCs w:val="18"/>
        </w:rPr>
        <w:t>przedstawienie okoliczności uzasadniających reklamację.</w:t>
      </w:r>
    </w:p>
    <w:p w14:paraId="36056A34" w14:textId="77777777" w:rsidR="00676350" w:rsidRPr="00676350" w:rsidRDefault="00676350" w:rsidP="00676350">
      <w:pPr>
        <w:pStyle w:val="Akapitzlist"/>
        <w:numPr>
          <w:ilvl w:val="0"/>
          <w:numId w:val="15"/>
        </w:numPr>
        <w:spacing w:after="0" w:line="276" w:lineRule="auto"/>
        <w:jc w:val="both"/>
        <w:rPr>
          <w:rFonts w:ascii="Cambria" w:hAnsi="Cambria"/>
          <w:sz w:val="18"/>
          <w:szCs w:val="18"/>
        </w:rPr>
      </w:pPr>
      <w:r w:rsidRPr="00676350">
        <w:rPr>
          <w:rFonts w:ascii="Cambria" w:hAnsi="Cambria"/>
          <w:sz w:val="18"/>
          <w:szCs w:val="18"/>
        </w:rPr>
        <w:t>W przypadku, gdy złożona reklamacja nie spełnia warunków określonych ust. powyżej, Usługodawca niezwłocznie poinformuje o konieczności jej uzupełnienia, określając termin, nie krótszy niż 7 dni i zakres tego uzupełnienia, z pouczeniem, że nieuzupełnienie reklamacji w określonym terminie spowoduje pozostawienie reklamacji bez rozpoznania. Po bezskutecznym upływie wyznaczonego terminu reklamację pozostawia się bez rozpoznania,</w:t>
      </w:r>
    </w:p>
    <w:p w14:paraId="08C81E31" w14:textId="77777777" w:rsidR="00676350" w:rsidRPr="00676350" w:rsidRDefault="00676350" w:rsidP="00676350">
      <w:pPr>
        <w:pStyle w:val="Akapitzlist"/>
        <w:numPr>
          <w:ilvl w:val="0"/>
          <w:numId w:val="15"/>
        </w:numPr>
        <w:spacing w:after="0" w:line="276" w:lineRule="auto"/>
        <w:jc w:val="both"/>
        <w:rPr>
          <w:rFonts w:ascii="Cambria" w:hAnsi="Cambria"/>
          <w:sz w:val="18"/>
          <w:szCs w:val="18"/>
        </w:rPr>
      </w:pPr>
      <w:r w:rsidRPr="00676350">
        <w:rPr>
          <w:rFonts w:ascii="Cambria" w:hAnsi="Cambria"/>
          <w:sz w:val="18"/>
          <w:szCs w:val="18"/>
        </w:rPr>
        <w:t>Usługodawca rozpatruje reklamację w terminie 15 dni roboczych od dnia jej złożenia. Usługodawca zastrzega sobie prawo przedłużenia 15 dniowego terminu na odpowiedź w sytuacji, w której udzielenie odpowiedzi uzależnione jest od zebrania dodatkowych analiz technicznych lub prawnych lub tłumaczenia, o czym poinformuje niezwłocznie Reklamującego.</w:t>
      </w:r>
    </w:p>
    <w:p w14:paraId="003AF45A" w14:textId="77777777" w:rsidR="00676350" w:rsidRPr="00676350" w:rsidRDefault="00676350" w:rsidP="00676350">
      <w:pPr>
        <w:pStyle w:val="Akapitzlist"/>
        <w:numPr>
          <w:ilvl w:val="0"/>
          <w:numId w:val="15"/>
        </w:numPr>
        <w:spacing w:after="0" w:line="276" w:lineRule="auto"/>
        <w:jc w:val="both"/>
        <w:rPr>
          <w:rFonts w:ascii="Cambria" w:hAnsi="Cambria"/>
          <w:sz w:val="18"/>
          <w:szCs w:val="18"/>
        </w:rPr>
      </w:pPr>
      <w:r w:rsidRPr="00676350">
        <w:rPr>
          <w:rFonts w:ascii="Cambria" w:hAnsi="Cambria"/>
          <w:sz w:val="18"/>
          <w:szCs w:val="18"/>
        </w:rPr>
        <w:t>Odpowiedź na reklamację jest udzielana drogą elektroniczną pod wskazany przez Reklamującego adres poczty elektronicznej,</w:t>
      </w:r>
    </w:p>
    <w:p w14:paraId="70BCDD29" w14:textId="77777777" w:rsidR="00676350" w:rsidRPr="00676350" w:rsidRDefault="00676350" w:rsidP="00676350">
      <w:pPr>
        <w:pStyle w:val="Akapitzlist"/>
        <w:numPr>
          <w:ilvl w:val="0"/>
          <w:numId w:val="15"/>
        </w:numPr>
        <w:spacing w:after="0" w:line="276" w:lineRule="auto"/>
        <w:jc w:val="both"/>
        <w:rPr>
          <w:rFonts w:ascii="Cambria" w:hAnsi="Cambria"/>
          <w:sz w:val="18"/>
          <w:szCs w:val="18"/>
        </w:rPr>
      </w:pPr>
      <w:r w:rsidRPr="00676350">
        <w:rPr>
          <w:rFonts w:ascii="Cambria" w:hAnsi="Cambria"/>
          <w:sz w:val="18"/>
          <w:szCs w:val="18"/>
        </w:rPr>
        <w:lastRenderedPageBreak/>
        <w:t xml:space="preserve">Usługodawca zastrzega sobie prawo pozostawienia reklamacji bez odpowiedzi, jeżeli reklamacja nie będzie zawierać danych wystarczających do identyfikacji Reklamującego lub nie będzie zawierać danych umożliwiających udzielenia i wysłania odpowiedzi reklamacyjnej, </w:t>
      </w:r>
    </w:p>
    <w:p w14:paraId="187D5E24" w14:textId="77777777" w:rsidR="00676350" w:rsidRPr="00676350" w:rsidRDefault="00676350" w:rsidP="00676350">
      <w:pPr>
        <w:pStyle w:val="Akapitzlist"/>
        <w:numPr>
          <w:ilvl w:val="0"/>
          <w:numId w:val="15"/>
        </w:numPr>
        <w:spacing w:after="0" w:line="276" w:lineRule="auto"/>
        <w:jc w:val="both"/>
        <w:rPr>
          <w:rFonts w:ascii="Cambria" w:hAnsi="Cambria"/>
          <w:sz w:val="18"/>
          <w:szCs w:val="18"/>
        </w:rPr>
      </w:pPr>
      <w:r w:rsidRPr="00676350">
        <w:rPr>
          <w:rFonts w:ascii="Cambria" w:hAnsi="Cambria"/>
          <w:sz w:val="18"/>
          <w:szCs w:val="18"/>
        </w:rPr>
        <w:t>Reklamujący ponosi pełną odpowiedzialność za treści umieszczone w reklamacji.</w:t>
      </w:r>
    </w:p>
    <w:p w14:paraId="1C9150B0" w14:textId="77777777" w:rsidR="00676350" w:rsidRPr="00676350" w:rsidRDefault="00676350" w:rsidP="00676350">
      <w:pPr>
        <w:pStyle w:val="Akapitzlist"/>
        <w:numPr>
          <w:ilvl w:val="0"/>
          <w:numId w:val="15"/>
        </w:numPr>
        <w:spacing w:after="0" w:line="276" w:lineRule="auto"/>
        <w:jc w:val="both"/>
        <w:rPr>
          <w:rFonts w:ascii="Cambria" w:hAnsi="Cambria"/>
          <w:sz w:val="18"/>
          <w:szCs w:val="18"/>
        </w:rPr>
      </w:pPr>
      <w:r w:rsidRPr="00676350">
        <w:rPr>
          <w:rFonts w:ascii="Cambria" w:hAnsi="Cambria"/>
          <w:sz w:val="18"/>
          <w:szCs w:val="18"/>
        </w:rPr>
        <w:t>Reklamujący, który nie zgadza się z odpowiedzią reklamacyjną, ma prawo złożyć wniosek o ponowne rozpoznanie reklamacji w terminie 90 dni od dnia otrzymania odpowiedzi. Postanowienia niniejszego paragrafu stosuje się odpowiednio.</w:t>
      </w:r>
    </w:p>
    <w:p w14:paraId="0DD13FF7" w14:textId="77777777" w:rsidR="00676350" w:rsidRPr="00676350" w:rsidRDefault="00676350" w:rsidP="00676350">
      <w:pPr>
        <w:pStyle w:val="Akapitzlist"/>
        <w:numPr>
          <w:ilvl w:val="0"/>
          <w:numId w:val="15"/>
        </w:numPr>
        <w:spacing w:after="0" w:line="276" w:lineRule="auto"/>
        <w:jc w:val="both"/>
        <w:rPr>
          <w:rFonts w:ascii="Cambria" w:hAnsi="Cambria"/>
          <w:sz w:val="18"/>
          <w:szCs w:val="18"/>
        </w:rPr>
      </w:pPr>
      <w:r w:rsidRPr="00676350">
        <w:rPr>
          <w:rFonts w:ascii="Cambria" w:hAnsi="Cambria"/>
          <w:sz w:val="18"/>
          <w:szCs w:val="18"/>
        </w:rPr>
        <w:t>W wyniku ponownego rozpoznania reklamacji zgodnie z ust. powyżej, wobec Reklamującego wyczerpana zostaje droga reklamacyjna i nie przysługują żadne środki odwoławcze, chyba że:</w:t>
      </w:r>
    </w:p>
    <w:p w14:paraId="2F8F99E8" w14:textId="77777777" w:rsidR="00676350" w:rsidRPr="00676350" w:rsidRDefault="00676350" w:rsidP="00676350">
      <w:pPr>
        <w:pStyle w:val="Akapitzlist"/>
        <w:numPr>
          <w:ilvl w:val="1"/>
          <w:numId w:val="15"/>
        </w:numPr>
        <w:spacing w:after="0" w:line="276" w:lineRule="auto"/>
        <w:jc w:val="both"/>
        <w:rPr>
          <w:rFonts w:ascii="Cambria" w:hAnsi="Cambria"/>
          <w:sz w:val="18"/>
          <w:szCs w:val="18"/>
        </w:rPr>
      </w:pPr>
      <w:r w:rsidRPr="00676350">
        <w:rPr>
          <w:rFonts w:ascii="Cambria" w:hAnsi="Cambria"/>
          <w:sz w:val="18"/>
          <w:szCs w:val="18"/>
        </w:rPr>
        <w:t>Reklamujący przedstawi nowe okoliczności i dowody mogące mieć wpływ na rozstrzygnięcie reklamacyjne;</w:t>
      </w:r>
    </w:p>
    <w:p w14:paraId="33103572" w14:textId="77777777" w:rsidR="00676350" w:rsidRPr="00676350" w:rsidRDefault="00676350" w:rsidP="00676350">
      <w:pPr>
        <w:pStyle w:val="Akapitzlist"/>
        <w:numPr>
          <w:ilvl w:val="1"/>
          <w:numId w:val="15"/>
        </w:numPr>
        <w:spacing w:after="0" w:line="276" w:lineRule="auto"/>
        <w:jc w:val="both"/>
        <w:rPr>
          <w:rFonts w:ascii="Cambria" w:hAnsi="Cambria"/>
          <w:sz w:val="18"/>
          <w:szCs w:val="18"/>
        </w:rPr>
      </w:pPr>
      <w:r w:rsidRPr="00676350">
        <w:rPr>
          <w:rFonts w:ascii="Cambria" w:hAnsi="Cambria"/>
          <w:sz w:val="18"/>
          <w:szCs w:val="18"/>
        </w:rPr>
        <w:t>Reklamujący wznawia korespondencję w celu uzyskania dostępu do Usług na podstawie indywidualnych warunków, o których mowa w § 3 ust. 6 Regulaminu.</w:t>
      </w:r>
    </w:p>
    <w:p w14:paraId="0FDF19ED" w14:textId="77777777" w:rsidR="00676350" w:rsidRPr="00676350" w:rsidRDefault="00676350" w:rsidP="00676350">
      <w:pPr>
        <w:spacing w:after="0" w:line="276" w:lineRule="auto"/>
        <w:rPr>
          <w:rFonts w:ascii="Cambria" w:hAnsi="Cambria"/>
          <w:sz w:val="18"/>
          <w:szCs w:val="18"/>
        </w:rPr>
      </w:pPr>
    </w:p>
    <w:p w14:paraId="7CF265D2" w14:textId="77777777" w:rsidR="00676350" w:rsidRPr="00676350" w:rsidRDefault="00676350" w:rsidP="00676350">
      <w:pPr>
        <w:pStyle w:val="Styl1"/>
        <w:spacing w:before="0"/>
        <w:rPr>
          <w:rFonts w:ascii="Cambria" w:hAnsi="Cambria"/>
          <w:color w:val="auto"/>
          <w:sz w:val="18"/>
          <w:szCs w:val="18"/>
        </w:rPr>
      </w:pPr>
      <w:r w:rsidRPr="00676350">
        <w:rPr>
          <w:rFonts w:ascii="Cambria" w:hAnsi="Cambria"/>
          <w:color w:val="auto"/>
          <w:sz w:val="18"/>
          <w:szCs w:val="18"/>
        </w:rPr>
        <w:t xml:space="preserve">§17 BAZA DANYCH UŻYTKOWNIKÓW </w:t>
      </w:r>
    </w:p>
    <w:p w14:paraId="7A39297D" w14:textId="77777777" w:rsidR="00676350" w:rsidRPr="00676350" w:rsidRDefault="00676350" w:rsidP="00676350">
      <w:pPr>
        <w:pStyle w:val="Styl1"/>
        <w:spacing w:before="0"/>
        <w:rPr>
          <w:rFonts w:ascii="Cambria" w:hAnsi="Cambria"/>
          <w:color w:val="auto"/>
          <w:sz w:val="18"/>
          <w:szCs w:val="18"/>
        </w:rPr>
      </w:pPr>
      <w:r w:rsidRPr="00676350">
        <w:rPr>
          <w:rFonts w:ascii="Cambria" w:hAnsi="Cambria"/>
          <w:color w:val="auto"/>
          <w:sz w:val="18"/>
          <w:szCs w:val="18"/>
        </w:rPr>
        <w:t>I PRAWA WŁASNOŚCI INTELEKTUALNEJ</w:t>
      </w:r>
    </w:p>
    <w:p w14:paraId="7DF99884" w14:textId="77777777" w:rsidR="00676350" w:rsidRPr="00676350" w:rsidRDefault="00676350" w:rsidP="00676350">
      <w:pPr>
        <w:spacing w:after="0" w:line="276" w:lineRule="auto"/>
        <w:jc w:val="center"/>
        <w:rPr>
          <w:rFonts w:ascii="Cambria" w:hAnsi="Cambria"/>
          <w:sz w:val="18"/>
          <w:szCs w:val="18"/>
        </w:rPr>
      </w:pPr>
    </w:p>
    <w:p w14:paraId="6B5D06BF" w14:textId="77777777" w:rsidR="00676350" w:rsidRPr="00676350" w:rsidRDefault="00676350" w:rsidP="00676350">
      <w:pPr>
        <w:pStyle w:val="Akapitzlist"/>
        <w:numPr>
          <w:ilvl w:val="0"/>
          <w:numId w:val="16"/>
        </w:numPr>
        <w:spacing w:after="0" w:line="276" w:lineRule="auto"/>
        <w:jc w:val="both"/>
        <w:rPr>
          <w:rFonts w:ascii="Cambria" w:hAnsi="Cambria"/>
          <w:sz w:val="18"/>
          <w:szCs w:val="18"/>
        </w:rPr>
      </w:pPr>
      <w:r w:rsidRPr="00676350">
        <w:rPr>
          <w:rFonts w:ascii="Cambria" w:hAnsi="Cambria"/>
          <w:sz w:val="18"/>
          <w:szCs w:val="18"/>
        </w:rPr>
        <w:t xml:space="preserve">Wszelkie wprowadzone przez Użytkowników do Platformy </w:t>
      </w:r>
      <w:proofErr w:type="spellStart"/>
      <w:r w:rsidRPr="00676350">
        <w:rPr>
          <w:rFonts w:ascii="Cambria" w:hAnsi="Cambria"/>
          <w:sz w:val="18"/>
          <w:szCs w:val="18"/>
        </w:rPr>
        <w:t>GreenTransit</w:t>
      </w:r>
      <w:proofErr w:type="spellEnd"/>
      <w:r w:rsidRPr="00676350">
        <w:rPr>
          <w:rFonts w:ascii="Cambria" w:hAnsi="Cambria"/>
          <w:sz w:val="18"/>
          <w:szCs w:val="18"/>
        </w:rPr>
        <w:t xml:space="preserve"> i Oprogramowania dane osobowe lub dane teleadresowe, informacje dotyczące firmy, jej taboru, pracowników, wystawionych ofert, zawartych transakcji tworzą Bazę Danych Użytkowników.</w:t>
      </w:r>
    </w:p>
    <w:p w14:paraId="6AD8C4E5" w14:textId="77777777" w:rsidR="00676350" w:rsidRPr="00676350" w:rsidRDefault="00676350" w:rsidP="00676350">
      <w:pPr>
        <w:pStyle w:val="Akapitzlist"/>
        <w:numPr>
          <w:ilvl w:val="0"/>
          <w:numId w:val="16"/>
        </w:numPr>
        <w:spacing w:after="0" w:line="276" w:lineRule="auto"/>
        <w:jc w:val="both"/>
        <w:rPr>
          <w:rFonts w:ascii="Cambria" w:hAnsi="Cambria"/>
          <w:sz w:val="18"/>
          <w:szCs w:val="18"/>
        </w:rPr>
      </w:pPr>
      <w:r w:rsidRPr="00676350">
        <w:rPr>
          <w:rFonts w:ascii="Cambria" w:hAnsi="Cambria"/>
          <w:sz w:val="18"/>
          <w:szCs w:val="18"/>
        </w:rPr>
        <w:t xml:space="preserve">Każdy Użytkownik i Użytkownik Pochodny </w:t>
      </w:r>
      <w:proofErr w:type="gramStart"/>
      <w:r w:rsidRPr="00676350">
        <w:rPr>
          <w:rFonts w:ascii="Cambria" w:hAnsi="Cambria"/>
          <w:sz w:val="18"/>
          <w:szCs w:val="18"/>
        </w:rPr>
        <w:t>ma</w:t>
      </w:r>
      <w:proofErr w:type="gramEnd"/>
      <w:r w:rsidRPr="00676350">
        <w:rPr>
          <w:rFonts w:ascii="Cambria" w:hAnsi="Cambria"/>
          <w:sz w:val="18"/>
          <w:szCs w:val="18"/>
        </w:rPr>
        <w:t xml:space="preserve"> prawo swobodnego dostępu i korzystania ze swojej Bazy Danych Użytkownika w okresie trwania Umowy oraz Bazy Danych innego Użytkownika w zakresie w jakim uzyskał dostęp od innego Użytkownika.</w:t>
      </w:r>
    </w:p>
    <w:p w14:paraId="19067A9B" w14:textId="77777777" w:rsidR="00676350" w:rsidRPr="00676350" w:rsidRDefault="00676350" w:rsidP="00676350">
      <w:pPr>
        <w:pStyle w:val="Akapitzlist"/>
        <w:numPr>
          <w:ilvl w:val="0"/>
          <w:numId w:val="16"/>
        </w:numPr>
        <w:spacing w:after="0" w:line="276" w:lineRule="auto"/>
        <w:jc w:val="both"/>
        <w:rPr>
          <w:rFonts w:ascii="Cambria" w:hAnsi="Cambria"/>
          <w:sz w:val="18"/>
          <w:szCs w:val="18"/>
        </w:rPr>
      </w:pPr>
      <w:r w:rsidRPr="00676350">
        <w:rPr>
          <w:rFonts w:ascii="Cambria" w:hAnsi="Cambria"/>
          <w:sz w:val="18"/>
          <w:szCs w:val="18"/>
        </w:rPr>
        <w:t xml:space="preserve">Usługodawca ustala dla każdego Użytkownika limity transferu. Limit transferu jest graniczną liczbą przesłanych danych w jednostce czasu w ramach Platformy </w:t>
      </w:r>
      <w:proofErr w:type="spellStart"/>
      <w:r w:rsidRPr="00676350">
        <w:rPr>
          <w:rFonts w:ascii="Cambria" w:hAnsi="Cambria"/>
          <w:sz w:val="18"/>
          <w:szCs w:val="18"/>
        </w:rPr>
        <w:t>GreenTransit</w:t>
      </w:r>
      <w:proofErr w:type="spellEnd"/>
      <w:r w:rsidRPr="00676350">
        <w:rPr>
          <w:rFonts w:ascii="Cambria" w:hAnsi="Cambria"/>
          <w:sz w:val="18"/>
          <w:szCs w:val="18"/>
        </w:rPr>
        <w:t xml:space="preserve"> i Oprogramowania </w:t>
      </w:r>
      <w:proofErr w:type="spellStart"/>
      <w:r w:rsidRPr="00676350">
        <w:rPr>
          <w:rFonts w:ascii="Cambria" w:hAnsi="Cambria"/>
          <w:sz w:val="18"/>
          <w:szCs w:val="18"/>
        </w:rPr>
        <w:t>GreenTransit</w:t>
      </w:r>
      <w:proofErr w:type="spellEnd"/>
      <w:r w:rsidRPr="00676350">
        <w:rPr>
          <w:rFonts w:ascii="Cambria" w:hAnsi="Cambria"/>
          <w:sz w:val="18"/>
          <w:szCs w:val="18"/>
        </w:rPr>
        <w:t xml:space="preserve">. Przekroczenie tego limitu spowoduje zablokowanie możliwości dalszego </w:t>
      </w:r>
      <w:proofErr w:type="spellStart"/>
      <w:r w:rsidRPr="00676350">
        <w:rPr>
          <w:rFonts w:ascii="Cambria" w:hAnsi="Cambria"/>
          <w:sz w:val="18"/>
          <w:szCs w:val="18"/>
        </w:rPr>
        <w:t>przesyłu</w:t>
      </w:r>
      <w:proofErr w:type="spellEnd"/>
      <w:r w:rsidRPr="00676350">
        <w:rPr>
          <w:rFonts w:ascii="Cambria" w:hAnsi="Cambria"/>
          <w:sz w:val="18"/>
          <w:szCs w:val="18"/>
        </w:rPr>
        <w:t xml:space="preserve"> danych, a także wyświetlenie stosownego komunikatu. Użytkownik otrzymuje limit od 1000 do 10000 odsłon w miesiącu. Jego wartość jest zależna od zakresu przeglądanych danych.</w:t>
      </w:r>
    </w:p>
    <w:p w14:paraId="289A5810" w14:textId="77777777" w:rsidR="00676350" w:rsidRPr="00676350" w:rsidRDefault="00676350" w:rsidP="00676350">
      <w:pPr>
        <w:pStyle w:val="Akapitzlist"/>
        <w:numPr>
          <w:ilvl w:val="0"/>
          <w:numId w:val="16"/>
        </w:numPr>
        <w:spacing w:after="0" w:line="276" w:lineRule="auto"/>
        <w:jc w:val="both"/>
        <w:rPr>
          <w:rFonts w:ascii="Cambria" w:hAnsi="Cambria"/>
          <w:sz w:val="18"/>
          <w:szCs w:val="18"/>
        </w:rPr>
      </w:pPr>
      <w:r w:rsidRPr="00676350">
        <w:rPr>
          <w:rFonts w:ascii="Cambria" w:hAnsi="Cambria"/>
          <w:sz w:val="18"/>
          <w:szCs w:val="18"/>
        </w:rPr>
        <w:t xml:space="preserve">Baza Danych Użytkowników podlega ochronie wynikającej z przepisów o ochronie baz danych oraz przepisów prawa autorskiego jako utwór. Wszelkie majątkowe prawa autorskie do Bazy Danych Użytkowników Platformy </w:t>
      </w:r>
      <w:proofErr w:type="spellStart"/>
      <w:r w:rsidRPr="00676350">
        <w:rPr>
          <w:rFonts w:ascii="Cambria" w:hAnsi="Cambria"/>
          <w:sz w:val="18"/>
          <w:szCs w:val="18"/>
        </w:rPr>
        <w:t>GreenTransit</w:t>
      </w:r>
      <w:proofErr w:type="spellEnd"/>
      <w:r w:rsidRPr="00676350">
        <w:rPr>
          <w:rFonts w:ascii="Cambria" w:hAnsi="Cambria"/>
          <w:sz w:val="18"/>
          <w:szCs w:val="18"/>
        </w:rPr>
        <w:t xml:space="preserve"> przysługują wyłącznie Usługodawcy.</w:t>
      </w:r>
    </w:p>
    <w:p w14:paraId="443129CA" w14:textId="77777777" w:rsidR="00676350" w:rsidRPr="00676350" w:rsidRDefault="00676350" w:rsidP="00676350">
      <w:pPr>
        <w:pStyle w:val="Akapitzlist"/>
        <w:numPr>
          <w:ilvl w:val="0"/>
          <w:numId w:val="16"/>
        </w:numPr>
        <w:spacing w:after="0" w:line="276" w:lineRule="auto"/>
        <w:jc w:val="both"/>
        <w:rPr>
          <w:rFonts w:ascii="Cambria" w:hAnsi="Cambria"/>
          <w:sz w:val="18"/>
          <w:szCs w:val="18"/>
        </w:rPr>
      </w:pPr>
      <w:r w:rsidRPr="00676350">
        <w:rPr>
          <w:rFonts w:ascii="Cambria" w:hAnsi="Cambria"/>
          <w:sz w:val="18"/>
          <w:szCs w:val="18"/>
        </w:rPr>
        <w:t>Kopiowanie, modyfikacja, rozpowszechnianie Bazy Danych Użytkowników bez uprzedniej pisemnej zgody Usługodawcy albo korzystanie z Bazy Danych Użytkowników w sposób niezgodny z Regulaminem, w tym niszczenie, uszkadzanie, usuwanie lub zmienianie danych zawartych w Bazie Danych jest zabronione. Działania takie stanowią rażące naruszenie bezwzględnie obowiązujących przepisów prawa oraz postanowień niniejszego Regulaminu i są podstawą dochodzenia roszczeń wobec naruszyciela o zaniechanie naruszeń, zwrotu uzyskanych korzyści oraz zapłatę stosownego odszkodowania.</w:t>
      </w:r>
    </w:p>
    <w:p w14:paraId="2D1D0B44" w14:textId="77777777" w:rsidR="00676350" w:rsidRPr="00676350" w:rsidRDefault="00676350" w:rsidP="00676350">
      <w:pPr>
        <w:pStyle w:val="Akapitzlist"/>
        <w:numPr>
          <w:ilvl w:val="0"/>
          <w:numId w:val="16"/>
        </w:numPr>
        <w:spacing w:after="0" w:line="276" w:lineRule="auto"/>
        <w:jc w:val="both"/>
        <w:rPr>
          <w:rFonts w:ascii="Cambria" w:hAnsi="Cambria"/>
          <w:sz w:val="18"/>
          <w:szCs w:val="18"/>
        </w:rPr>
      </w:pPr>
      <w:r w:rsidRPr="00676350">
        <w:rPr>
          <w:rFonts w:ascii="Cambria" w:hAnsi="Cambria"/>
          <w:sz w:val="18"/>
          <w:szCs w:val="18"/>
        </w:rPr>
        <w:t xml:space="preserve">Platforma Green Transit, w tym Oprogramowanie jest przedmiotem ochrony </w:t>
      </w:r>
      <w:proofErr w:type="spellStart"/>
      <w:r w:rsidRPr="00676350">
        <w:rPr>
          <w:rFonts w:ascii="Cambria" w:hAnsi="Cambria"/>
          <w:sz w:val="18"/>
          <w:szCs w:val="18"/>
        </w:rPr>
        <w:t>prawnoautorskiej</w:t>
      </w:r>
      <w:proofErr w:type="spellEnd"/>
      <w:r w:rsidRPr="00676350">
        <w:rPr>
          <w:rFonts w:ascii="Cambria" w:hAnsi="Cambria"/>
          <w:sz w:val="18"/>
          <w:szCs w:val="18"/>
        </w:rPr>
        <w:t>, która obejmuje w szczególności: pełen kod źródłowy, dokumentację, strukturę i organizację Platformy Green Transit, bazę danych Usługodawcy, kolejne wersje i modyfikacje, poszczególne elementy Platformy Green Transit (zdjęcia, elementy graficzne), nazwę Platformy Green Transit, logo oraz inne formy wizualne związane z Platformą Green Transit.</w:t>
      </w:r>
    </w:p>
    <w:p w14:paraId="4E460439" w14:textId="77777777" w:rsidR="00676350" w:rsidRPr="00676350" w:rsidRDefault="00676350" w:rsidP="00676350">
      <w:pPr>
        <w:pStyle w:val="Akapitzlist"/>
        <w:numPr>
          <w:ilvl w:val="0"/>
          <w:numId w:val="16"/>
        </w:numPr>
        <w:spacing w:after="0" w:line="276" w:lineRule="auto"/>
        <w:jc w:val="both"/>
        <w:rPr>
          <w:rFonts w:ascii="Cambria" w:hAnsi="Cambria"/>
          <w:sz w:val="18"/>
          <w:szCs w:val="18"/>
        </w:rPr>
      </w:pPr>
      <w:r w:rsidRPr="00676350">
        <w:rPr>
          <w:rFonts w:ascii="Cambria" w:hAnsi="Cambria"/>
          <w:sz w:val="18"/>
          <w:szCs w:val="18"/>
        </w:rPr>
        <w:t>Na okres trwania Umowy Usługodawca udziela Użytkownikowi oraz Użytkownikom Pochodnym Licencji obejmującej prawo do korzystania z Platformy Green Transit bez prawa udzielania sublicencji.</w:t>
      </w:r>
    </w:p>
    <w:p w14:paraId="6F1CD459" w14:textId="77777777" w:rsidR="00676350" w:rsidRPr="00676350" w:rsidRDefault="00676350" w:rsidP="00676350">
      <w:pPr>
        <w:pStyle w:val="Akapitzlist"/>
        <w:numPr>
          <w:ilvl w:val="0"/>
          <w:numId w:val="16"/>
        </w:numPr>
        <w:spacing w:after="0" w:line="276" w:lineRule="auto"/>
        <w:jc w:val="both"/>
        <w:rPr>
          <w:rFonts w:ascii="Cambria" w:hAnsi="Cambria"/>
          <w:sz w:val="18"/>
          <w:szCs w:val="18"/>
        </w:rPr>
      </w:pPr>
      <w:r w:rsidRPr="00676350">
        <w:rPr>
          <w:rFonts w:ascii="Cambria" w:hAnsi="Cambria"/>
          <w:sz w:val="18"/>
          <w:szCs w:val="18"/>
        </w:rPr>
        <w:t xml:space="preserve">Licencja jest udzielana na następujących polach eksploatacji: </w:t>
      </w:r>
    </w:p>
    <w:p w14:paraId="400B4BC6" w14:textId="77777777" w:rsidR="00676350" w:rsidRPr="00676350" w:rsidRDefault="00676350" w:rsidP="00676350">
      <w:pPr>
        <w:pStyle w:val="Akapitzlist"/>
        <w:numPr>
          <w:ilvl w:val="1"/>
          <w:numId w:val="16"/>
        </w:numPr>
        <w:spacing w:after="0" w:line="276" w:lineRule="auto"/>
        <w:jc w:val="both"/>
        <w:rPr>
          <w:rFonts w:ascii="Cambria" w:hAnsi="Cambria"/>
          <w:sz w:val="18"/>
          <w:szCs w:val="18"/>
        </w:rPr>
      </w:pPr>
      <w:bookmarkStart w:id="1" w:name="_Hlk126230237"/>
      <w:r w:rsidRPr="00676350">
        <w:rPr>
          <w:rFonts w:ascii="Cambria" w:hAnsi="Cambria"/>
          <w:sz w:val="18"/>
          <w:szCs w:val="18"/>
        </w:rPr>
        <w:t xml:space="preserve">korzystania z Platformy Green Transit w liczbie Kont i Subkont przydzielonych na podstawie Umowy i Regulaminu;  </w:t>
      </w:r>
    </w:p>
    <w:p w14:paraId="0C66C512" w14:textId="77777777" w:rsidR="00676350" w:rsidRPr="00676350" w:rsidRDefault="00676350" w:rsidP="00676350">
      <w:pPr>
        <w:pStyle w:val="Akapitzlist"/>
        <w:numPr>
          <w:ilvl w:val="1"/>
          <w:numId w:val="16"/>
        </w:numPr>
        <w:spacing w:after="0" w:line="276" w:lineRule="auto"/>
        <w:jc w:val="both"/>
        <w:rPr>
          <w:rFonts w:ascii="Cambria" w:hAnsi="Cambria"/>
          <w:sz w:val="18"/>
          <w:szCs w:val="18"/>
        </w:rPr>
      </w:pPr>
      <w:r w:rsidRPr="00676350">
        <w:rPr>
          <w:rFonts w:ascii="Cambria" w:hAnsi="Cambria"/>
          <w:sz w:val="18"/>
          <w:szCs w:val="18"/>
        </w:rPr>
        <w:t xml:space="preserve">korzystania z Platformy Green Transit, przez co rozumie się uruchamianie, wyświetlanie, uzyskiwanie dostępu, przechowywanie (archiwizacja) wprowadzonych danych wraz z wynikami ich analizy ich drukowanie i pobieranie z Platformy Green Transit w zakresie dozwolonym Umową oraz Regulaminem. </w:t>
      </w:r>
    </w:p>
    <w:bookmarkEnd w:id="1"/>
    <w:p w14:paraId="5DA30AB8" w14:textId="77777777" w:rsidR="00676350" w:rsidRPr="00676350" w:rsidRDefault="00676350" w:rsidP="00676350">
      <w:pPr>
        <w:pStyle w:val="Akapitzlist"/>
        <w:numPr>
          <w:ilvl w:val="0"/>
          <w:numId w:val="16"/>
        </w:numPr>
        <w:spacing w:after="0" w:line="276" w:lineRule="auto"/>
        <w:jc w:val="both"/>
        <w:rPr>
          <w:rFonts w:ascii="Cambria" w:hAnsi="Cambria"/>
          <w:sz w:val="18"/>
          <w:szCs w:val="18"/>
        </w:rPr>
      </w:pPr>
      <w:r w:rsidRPr="00676350">
        <w:rPr>
          <w:rFonts w:ascii="Cambria" w:hAnsi="Cambria"/>
          <w:sz w:val="18"/>
          <w:szCs w:val="18"/>
        </w:rPr>
        <w:t xml:space="preserve">Wszelkie prawa własności intelektualnej do Oprogramowania i Platformy </w:t>
      </w:r>
      <w:proofErr w:type="spellStart"/>
      <w:r w:rsidRPr="00676350">
        <w:rPr>
          <w:rFonts w:ascii="Cambria" w:hAnsi="Cambria"/>
          <w:sz w:val="18"/>
          <w:szCs w:val="18"/>
        </w:rPr>
        <w:t>GreenTransit</w:t>
      </w:r>
      <w:proofErr w:type="spellEnd"/>
      <w:r w:rsidRPr="00676350">
        <w:rPr>
          <w:rFonts w:ascii="Cambria" w:hAnsi="Cambria"/>
          <w:sz w:val="18"/>
          <w:szCs w:val="18"/>
        </w:rPr>
        <w:t xml:space="preserve"> przysługują Usługodawcy. Korzystanie z Oprogramowania i Platformy </w:t>
      </w:r>
      <w:proofErr w:type="spellStart"/>
      <w:r w:rsidRPr="00676350">
        <w:rPr>
          <w:rFonts w:ascii="Cambria" w:hAnsi="Cambria"/>
          <w:sz w:val="18"/>
          <w:szCs w:val="18"/>
        </w:rPr>
        <w:t>GreenTransit</w:t>
      </w:r>
      <w:proofErr w:type="spellEnd"/>
      <w:r w:rsidRPr="00676350">
        <w:rPr>
          <w:rFonts w:ascii="Cambria" w:hAnsi="Cambria"/>
          <w:sz w:val="18"/>
          <w:szCs w:val="18"/>
        </w:rPr>
        <w:t xml:space="preserve"> na podstawie Regulaminu oraz Umowy, nie skutkuje w żadnym zakresie nabyciem przez Użytkowników jakichkolwiek praw własności intelektualnej do Oprogramowania i Platformy </w:t>
      </w:r>
      <w:proofErr w:type="spellStart"/>
      <w:r w:rsidRPr="00676350">
        <w:rPr>
          <w:rFonts w:ascii="Cambria" w:hAnsi="Cambria"/>
          <w:sz w:val="18"/>
          <w:szCs w:val="18"/>
        </w:rPr>
        <w:t>GreenTransit</w:t>
      </w:r>
      <w:proofErr w:type="spellEnd"/>
      <w:r w:rsidRPr="00676350">
        <w:rPr>
          <w:rFonts w:ascii="Cambria" w:hAnsi="Cambria"/>
          <w:sz w:val="18"/>
          <w:szCs w:val="18"/>
        </w:rPr>
        <w:t xml:space="preserve">, innych niż wskazane w Regulaminie. Zabronione jest naruszanie w jakikolwiek sposób praw własności intelektualnej do Oprogramowania i Platformy </w:t>
      </w:r>
      <w:proofErr w:type="spellStart"/>
      <w:r w:rsidRPr="00676350">
        <w:rPr>
          <w:rFonts w:ascii="Cambria" w:hAnsi="Cambria"/>
          <w:sz w:val="18"/>
          <w:szCs w:val="18"/>
        </w:rPr>
        <w:t>GreenTransit</w:t>
      </w:r>
      <w:proofErr w:type="spellEnd"/>
      <w:r w:rsidRPr="00676350">
        <w:rPr>
          <w:rFonts w:ascii="Cambria" w:hAnsi="Cambria"/>
          <w:sz w:val="18"/>
          <w:szCs w:val="18"/>
        </w:rPr>
        <w:t>, w szczególności:</w:t>
      </w:r>
    </w:p>
    <w:p w14:paraId="52DF241D" w14:textId="77777777" w:rsidR="00676350" w:rsidRPr="00676350" w:rsidRDefault="00676350" w:rsidP="00676350">
      <w:pPr>
        <w:pStyle w:val="Akapitzlist"/>
        <w:numPr>
          <w:ilvl w:val="1"/>
          <w:numId w:val="16"/>
        </w:numPr>
        <w:spacing w:after="0" w:line="276" w:lineRule="auto"/>
        <w:jc w:val="both"/>
        <w:rPr>
          <w:rFonts w:ascii="Cambria" w:hAnsi="Cambria"/>
          <w:sz w:val="18"/>
          <w:szCs w:val="18"/>
        </w:rPr>
      </w:pPr>
      <w:r w:rsidRPr="00676350">
        <w:rPr>
          <w:rFonts w:ascii="Cambria" w:hAnsi="Cambria"/>
          <w:sz w:val="18"/>
          <w:szCs w:val="18"/>
        </w:rPr>
        <w:t xml:space="preserve">kopiowanie, modyfikowanie oraz transmitowanie elektronicznie lub w inny sposób Platformy </w:t>
      </w:r>
      <w:proofErr w:type="spellStart"/>
      <w:r w:rsidRPr="00676350">
        <w:rPr>
          <w:rFonts w:ascii="Cambria" w:hAnsi="Cambria"/>
          <w:sz w:val="18"/>
          <w:szCs w:val="18"/>
        </w:rPr>
        <w:t>GreenTransit</w:t>
      </w:r>
      <w:proofErr w:type="spellEnd"/>
      <w:r w:rsidRPr="00676350">
        <w:rPr>
          <w:rFonts w:ascii="Cambria" w:hAnsi="Cambria"/>
          <w:sz w:val="18"/>
          <w:szCs w:val="18"/>
        </w:rPr>
        <w:t xml:space="preserve"> i Oprogramowania lub jego części, a także poszczególnych utworów i baz danych, bez wyraźnej pisemnej zgody Usługodawcy, </w:t>
      </w:r>
    </w:p>
    <w:p w14:paraId="55793C42" w14:textId="77777777" w:rsidR="00676350" w:rsidRPr="00676350" w:rsidRDefault="00676350" w:rsidP="00676350">
      <w:pPr>
        <w:pStyle w:val="Akapitzlist"/>
        <w:numPr>
          <w:ilvl w:val="1"/>
          <w:numId w:val="16"/>
        </w:numPr>
        <w:spacing w:after="0" w:line="276" w:lineRule="auto"/>
        <w:jc w:val="both"/>
        <w:rPr>
          <w:rFonts w:ascii="Cambria" w:hAnsi="Cambria"/>
          <w:sz w:val="18"/>
          <w:szCs w:val="18"/>
        </w:rPr>
      </w:pPr>
      <w:r w:rsidRPr="00676350">
        <w:rPr>
          <w:rFonts w:ascii="Cambria" w:hAnsi="Cambria"/>
          <w:sz w:val="18"/>
          <w:szCs w:val="18"/>
        </w:rPr>
        <w:lastRenderedPageBreak/>
        <w:t xml:space="preserve">korzystanie z Platformy </w:t>
      </w:r>
      <w:proofErr w:type="spellStart"/>
      <w:r w:rsidRPr="00676350">
        <w:rPr>
          <w:rFonts w:ascii="Cambria" w:hAnsi="Cambria"/>
          <w:sz w:val="18"/>
          <w:szCs w:val="18"/>
        </w:rPr>
        <w:t>GreenTransit</w:t>
      </w:r>
      <w:proofErr w:type="spellEnd"/>
      <w:r w:rsidRPr="00676350">
        <w:rPr>
          <w:rFonts w:ascii="Cambria" w:hAnsi="Cambria"/>
          <w:sz w:val="18"/>
          <w:szCs w:val="18"/>
        </w:rPr>
        <w:t xml:space="preserve"> i Oprogramowania w sposób niezgodny z Regulaminem lub powszechnie obowiązującymi przepisami, </w:t>
      </w:r>
    </w:p>
    <w:p w14:paraId="27099402" w14:textId="77777777" w:rsidR="00676350" w:rsidRPr="00676350" w:rsidRDefault="00676350" w:rsidP="00676350">
      <w:pPr>
        <w:pStyle w:val="Akapitzlist"/>
        <w:numPr>
          <w:ilvl w:val="1"/>
          <w:numId w:val="16"/>
        </w:numPr>
        <w:spacing w:after="0" w:line="276" w:lineRule="auto"/>
        <w:jc w:val="both"/>
        <w:rPr>
          <w:rFonts w:ascii="Cambria" w:hAnsi="Cambria"/>
          <w:sz w:val="18"/>
          <w:szCs w:val="18"/>
        </w:rPr>
      </w:pPr>
      <w:r w:rsidRPr="00676350">
        <w:rPr>
          <w:rFonts w:ascii="Cambria" w:hAnsi="Cambria"/>
          <w:sz w:val="18"/>
          <w:szCs w:val="18"/>
        </w:rPr>
        <w:t xml:space="preserve">niszczenie, uszkadzanie, usuwanie lub zmienianie danych informatycznych, tekstowych i graficznych Platformy </w:t>
      </w:r>
      <w:proofErr w:type="spellStart"/>
      <w:r w:rsidRPr="00676350">
        <w:rPr>
          <w:rFonts w:ascii="Cambria" w:hAnsi="Cambria"/>
          <w:sz w:val="18"/>
          <w:szCs w:val="18"/>
        </w:rPr>
        <w:t>GreenTransit</w:t>
      </w:r>
      <w:proofErr w:type="spellEnd"/>
      <w:r w:rsidRPr="00676350">
        <w:rPr>
          <w:rFonts w:ascii="Cambria" w:hAnsi="Cambria"/>
          <w:sz w:val="18"/>
          <w:szCs w:val="18"/>
        </w:rPr>
        <w:t xml:space="preserve"> i Oprogramowania lub zakłócanie działania Platformy </w:t>
      </w:r>
      <w:proofErr w:type="spellStart"/>
      <w:r w:rsidRPr="00676350">
        <w:rPr>
          <w:rFonts w:ascii="Cambria" w:hAnsi="Cambria"/>
          <w:sz w:val="18"/>
          <w:szCs w:val="18"/>
        </w:rPr>
        <w:t>GreenTransit</w:t>
      </w:r>
      <w:proofErr w:type="spellEnd"/>
      <w:r w:rsidRPr="00676350">
        <w:rPr>
          <w:rFonts w:ascii="Cambria" w:hAnsi="Cambria"/>
          <w:sz w:val="18"/>
          <w:szCs w:val="18"/>
        </w:rPr>
        <w:t xml:space="preserve"> w inny sposób, </w:t>
      </w:r>
    </w:p>
    <w:p w14:paraId="357FD703" w14:textId="77777777" w:rsidR="00676350" w:rsidRPr="00676350" w:rsidRDefault="00676350" w:rsidP="00676350">
      <w:pPr>
        <w:pStyle w:val="Akapitzlist"/>
        <w:numPr>
          <w:ilvl w:val="1"/>
          <w:numId w:val="16"/>
        </w:numPr>
        <w:spacing w:after="0" w:line="276" w:lineRule="auto"/>
        <w:jc w:val="both"/>
        <w:rPr>
          <w:rFonts w:ascii="Cambria" w:hAnsi="Cambria"/>
          <w:sz w:val="18"/>
          <w:szCs w:val="18"/>
        </w:rPr>
      </w:pPr>
      <w:r w:rsidRPr="00676350">
        <w:rPr>
          <w:rFonts w:ascii="Cambria" w:hAnsi="Cambria"/>
          <w:sz w:val="18"/>
          <w:szCs w:val="18"/>
        </w:rPr>
        <w:t xml:space="preserve">pobieranie zawartości części lub całości Oprogramowania lub Platformy </w:t>
      </w:r>
      <w:proofErr w:type="spellStart"/>
      <w:r w:rsidRPr="00676350">
        <w:rPr>
          <w:rFonts w:ascii="Cambria" w:hAnsi="Cambria"/>
          <w:sz w:val="18"/>
          <w:szCs w:val="18"/>
        </w:rPr>
        <w:t>GreenTransit</w:t>
      </w:r>
      <w:proofErr w:type="spellEnd"/>
      <w:r w:rsidRPr="00676350">
        <w:rPr>
          <w:rFonts w:ascii="Cambria" w:hAnsi="Cambria"/>
          <w:sz w:val="18"/>
          <w:szCs w:val="18"/>
        </w:rPr>
        <w:t>, w szczególności Bazy Danych Użytkowników i wtórne ich wykorzystywanie w całości lub w części, bez wyraźnej pisemnej zgody Usługodawcy.</w:t>
      </w:r>
    </w:p>
    <w:p w14:paraId="0468501B" w14:textId="77777777" w:rsidR="00676350" w:rsidRPr="00676350" w:rsidRDefault="00676350" w:rsidP="00676350">
      <w:pPr>
        <w:pStyle w:val="Akapitzlist"/>
        <w:numPr>
          <w:ilvl w:val="0"/>
          <w:numId w:val="16"/>
        </w:numPr>
        <w:spacing w:after="0" w:line="276" w:lineRule="auto"/>
        <w:jc w:val="both"/>
        <w:rPr>
          <w:rFonts w:ascii="Cambria" w:hAnsi="Cambria"/>
          <w:sz w:val="18"/>
          <w:szCs w:val="18"/>
        </w:rPr>
      </w:pPr>
      <w:r w:rsidRPr="00676350">
        <w:rPr>
          <w:rFonts w:ascii="Cambria" w:hAnsi="Cambria"/>
          <w:sz w:val="18"/>
          <w:szCs w:val="18"/>
        </w:rPr>
        <w:t xml:space="preserve">Usługodawca zastrzega sobie prawo ingerencji w strukturę techniczną Konta lub Subkonta, w celu zdiagnozowania nieprawidłowości w funkcjonowaniu Oprogramowania Platformy </w:t>
      </w:r>
      <w:proofErr w:type="spellStart"/>
      <w:r w:rsidRPr="00676350">
        <w:rPr>
          <w:rFonts w:ascii="Cambria" w:hAnsi="Cambria"/>
          <w:sz w:val="18"/>
          <w:szCs w:val="18"/>
        </w:rPr>
        <w:t>GreenTransit</w:t>
      </w:r>
      <w:proofErr w:type="spellEnd"/>
      <w:r w:rsidRPr="00676350">
        <w:rPr>
          <w:rFonts w:ascii="Cambria" w:hAnsi="Cambria"/>
          <w:sz w:val="18"/>
          <w:szCs w:val="18"/>
        </w:rPr>
        <w:t>, a także może dokonywać zmian i w każdy inny sposób oddziaływać na stronę techniczną Konta lub Subkonta, w celu jego modyfikacji lub przywrócenia prawidłowego działania.</w:t>
      </w:r>
    </w:p>
    <w:p w14:paraId="30D5D042" w14:textId="77777777" w:rsidR="00676350" w:rsidRPr="00676350" w:rsidRDefault="00676350" w:rsidP="00676350">
      <w:pPr>
        <w:pStyle w:val="Akapitzlist"/>
        <w:numPr>
          <w:ilvl w:val="0"/>
          <w:numId w:val="16"/>
        </w:numPr>
        <w:spacing w:after="0" w:line="276" w:lineRule="auto"/>
        <w:jc w:val="both"/>
        <w:rPr>
          <w:rFonts w:ascii="Cambria" w:hAnsi="Cambria"/>
          <w:sz w:val="18"/>
          <w:szCs w:val="18"/>
        </w:rPr>
      </w:pPr>
      <w:r w:rsidRPr="00676350">
        <w:rPr>
          <w:rFonts w:ascii="Cambria" w:hAnsi="Cambria"/>
          <w:sz w:val="18"/>
          <w:szCs w:val="18"/>
        </w:rPr>
        <w:t xml:space="preserve">Dane udostępnione poprzez Oprogramowanie mogą być przetwarzane (w tym w szczególności pobierane) wyłącznie za pomocą dostępnych funkcji i usług Platformy </w:t>
      </w:r>
      <w:proofErr w:type="spellStart"/>
      <w:r w:rsidRPr="00676350">
        <w:rPr>
          <w:rFonts w:ascii="Cambria" w:hAnsi="Cambria"/>
          <w:sz w:val="18"/>
          <w:szCs w:val="18"/>
        </w:rPr>
        <w:t>GreenTransit</w:t>
      </w:r>
      <w:proofErr w:type="spellEnd"/>
      <w:r w:rsidRPr="00676350">
        <w:rPr>
          <w:rFonts w:ascii="Cambria" w:hAnsi="Cambria"/>
          <w:sz w:val="18"/>
          <w:szCs w:val="18"/>
        </w:rPr>
        <w:t>. Zautomatyzowane przetwarzanie (w tym w szczególności kopiowanie lub pobieranie), np. za pośrednictwem interfejsów, oprogramowania firm trzecich, botów, skryptów lub innych środków pomocniczych, które odbiegają od standardowych przeglądarek internetowych, wymaga wyraźnej zgody Usługodawcy udzielonej w formie pisemnej.</w:t>
      </w:r>
    </w:p>
    <w:p w14:paraId="15A35383" w14:textId="77777777" w:rsidR="00676350" w:rsidRPr="00676350" w:rsidRDefault="00676350" w:rsidP="00676350">
      <w:pPr>
        <w:pStyle w:val="Akapitzlist"/>
        <w:spacing w:after="0" w:line="276" w:lineRule="auto"/>
        <w:ind w:left="360"/>
        <w:jc w:val="both"/>
        <w:rPr>
          <w:rFonts w:ascii="Cambria" w:hAnsi="Cambria"/>
          <w:sz w:val="18"/>
          <w:szCs w:val="18"/>
        </w:rPr>
      </w:pPr>
    </w:p>
    <w:p w14:paraId="35C792C5" w14:textId="77777777" w:rsidR="00676350" w:rsidRPr="00676350" w:rsidRDefault="00676350" w:rsidP="00676350">
      <w:pPr>
        <w:pStyle w:val="Styl1"/>
        <w:spacing w:before="0"/>
        <w:rPr>
          <w:rFonts w:ascii="Cambria" w:hAnsi="Cambria"/>
          <w:color w:val="auto"/>
          <w:sz w:val="18"/>
          <w:szCs w:val="18"/>
        </w:rPr>
      </w:pPr>
      <w:r w:rsidRPr="00676350">
        <w:rPr>
          <w:rFonts w:ascii="Cambria" w:hAnsi="Cambria"/>
          <w:color w:val="auto"/>
          <w:sz w:val="18"/>
          <w:szCs w:val="18"/>
        </w:rPr>
        <w:t>§18 (CELOWO USUNIĘTY)</w:t>
      </w:r>
    </w:p>
    <w:p w14:paraId="445662A9" w14:textId="77777777" w:rsidR="00676350" w:rsidRPr="00676350" w:rsidRDefault="00676350" w:rsidP="00676350">
      <w:pPr>
        <w:spacing w:after="0" w:line="276" w:lineRule="auto"/>
        <w:jc w:val="both"/>
        <w:rPr>
          <w:rFonts w:ascii="Cambria" w:hAnsi="Cambria"/>
          <w:sz w:val="18"/>
          <w:szCs w:val="18"/>
        </w:rPr>
      </w:pPr>
    </w:p>
    <w:p w14:paraId="4113D818" w14:textId="77777777" w:rsidR="00676350" w:rsidRPr="00676350" w:rsidRDefault="00676350" w:rsidP="00676350">
      <w:pPr>
        <w:spacing w:after="0" w:line="276" w:lineRule="auto"/>
        <w:jc w:val="both"/>
        <w:rPr>
          <w:rFonts w:ascii="Cambria" w:hAnsi="Cambria"/>
          <w:sz w:val="18"/>
          <w:szCs w:val="18"/>
        </w:rPr>
      </w:pPr>
    </w:p>
    <w:p w14:paraId="3155DD5F" w14:textId="77777777" w:rsidR="00676350" w:rsidRPr="00676350" w:rsidRDefault="00676350" w:rsidP="00676350">
      <w:pPr>
        <w:pStyle w:val="Styl1"/>
        <w:spacing w:before="0"/>
        <w:rPr>
          <w:rFonts w:ascii="Cambria" w:hAnsi="Cambria"/>
          <w:color w:val="auto"/>
          <w:sz w:val="18"/>
          <w:szCs w:val="18"/>
        </w:rPr>
      </w:pPr>
      <w:r w:rsidRPr="00676350">
        <w:rPr>
          <w:rFonts w:ascii="Cambria" w:hAnsi="Cambria"/>
          <w:color w:val="auto"/>
          <w:sz w:val="18"/>
          <w:szCs w:val="18"/>
        </w:rPr>
        <w:t>§19 GWARANCJA SLA</w:t>
      </w:r>
    </w:p>
    <w:p w14:paraId="461A5862" w14:textId="77777777" w:rsidR="00676350" w:rsidRPr="00676350" w:rsidRDefault="00676350" w:rsidP="00676350">
      <w:pPr>
        <w:spacing w:after="0" w:line="276" w:lineRule="auto"/>
        <w:rPr>
          <w:rFonts w:ascii="Cambria" w:hAnsi="Cambria"/>
          <w:sz w:val="18"/>
          <w:szCs w:val="18"/>
        </w:rPr>
      </w:pPr>
    </w:p>
    <w:p w14:paraId="7BBD7D64" w14:textId="77777777" w:rsidR="00676350" w:rsidRPr="00676350" w:rsidRDefault="00676350" w:rsidP="00676350">
      <w:pPr>
        <w:pStyle w:val="Akapitzlist"/>
        <w:numPr>
          <w:ilvl w:val="0"/>
          <w:numId w:val="28"/>
        </w:numPr>
        <w:spacing w:after="0" w:line="276" w:lineRule="auto"/>
        <w:jc w:val="both"/>
        <w:rPr>
          <w:rFonts w:ascii="Cambria" w:hAnsi="Cambria"/>
          <w:sz w:val="18"/>
          <w:szCs w:val="18"/>
        </w:rPr>
      </w:pPr>
      <w:r w:rsidRPr="00676350">
        <w:rPr>
          <w:rFonts w:ascii="Cambria" w:hAnsi="Cambria"/>
          <w:sz w:val="18"/>
          <w:szCs w:val="18"/>
        </w:rPr>
        <w:t xml:space="preserve">Usługodawca zobowiązuje się zapewnić dostępność do Usług przez 24 godziny na dobę przez siedem dni w tygodniu na następującym poziomie: </w:t>
      </w:r>
    </w:p>
    <w:p w14:paraId="2F8064B5" w14:textId="77777777" w:rsidR="00676350" w:rsidRPr="00676350" w:rsidRDefault="00676350" w:rsidP="00676350">
      <w:pPr>
        <w:pStyle w:val="Akapitzlist"/>
        <w:numPr>
          <w:ilvl w:val="1"/>
          <w:numId w:val="28"/>
        </w:numPr>
        <w:spacing w:after="0" w:line="276" w:lineRule="auto"/>
        <w:jc w:val="both"/>
        <w:rPr>
          <w:rFonts w:ascii="Cambria" w:hAnsi="Cambria"/>
          <w:sz w:val="18"/>
          <w:szCs w:val="18"/>
        </w:rPr>
      </w:pPr>
      <w:r w:rsidRPr="00676350">
        <w:rPr>
          <w:rFonts w:ascii="Cambria" w:hAnsi="Cambria"/>
          <w:sz w:val="18"/>
          <w:szCs w:val="18"/>
        </w:rPr>
        <w:t xml:space="preserve">90% w Dni robocze w godzinach od 05:00 do 22:00 w skali jednego miesiąca kalendarzowego; </w:t>
      </w:r>
    </w:p>
    <w:p w14:paraId="6BA44580" w14:textId="77777777" w:rsidR="00676350" w:rsidRPr="00676350" w:rsidRDefault="00676350" w:rsidP="00676350">
      <w:pPr>
        <w:pStyle w:val="Akapitzlist"/>
        <w:numPr>
          <w:ilvl w:val="1"/>
          <w:numId w:val="28"/>
        </w:numPr>
        <w:spacing w:after="0" w:line="276" w:lineRule="auto"/>
        <w:jc w:val="both"/>
        <w:rPr>
          <w:rFonts w:ascii="Cambria" w:hAnsi="Cambria"/>
          <w:sz w:val="18"/>
          <w:szCs w:val="18"/>
        </w:rPr>
      </w:pPr>
      <w:r w:rsidRPr="00676350">
        <w:rPr>
          <w:rFonts w:ascii="Cambria" w:hAnsi="Cambria"/>
          <w:sz w:val="18"/>
          <w:szCs w:val="18"/>
        </w:rPr>
        <w:t xml:space="preserve">85% w pozostałym czasie w skali jednego miesiąca kalendarzowego. </w:t>
      </w:r>
    </w:p>
    <w:p w14:paraId="180B1FDC" w14:textId="77777777" w:rsidR="00676350" w:rsidRPr="00676350" w:rsidRDefault="00676350" w:rsidP="00676350">
      <w:pPr>
        <w:pStyle w:val="Akapitzlist"/>
        <w:numPr>
          <w:ilvl w:val="0"/>
          <w:numId w:val="28"/>
        </w:numPr>
        <w:spacing w:after="0" w:line="276" w:lineRule="auto"/>
        <w:jc w:val="both"/>
        <w:rPr>
          <w:rFonts w:ascii="Cambria" w:hAnsi="Cambria"/>
          <w:sz w:val="18"/>
          <w:szCs w:val="18"/>
        </w:rPr>
      </w:pPr>
      <w:r w:rsidRPr="00676350">
        <w:rPr>
          <w:rFonts w:ascii="Cambria" w:hAnsi="Cambria"/>
          <w:sz w:val="18"/>
          <w:szCs w:val="18"/>
        </w:rPr>
        <w:t xml:space="preserve">Dostępność Usług jest na bieżąco monitorowana przez Usługodawcę przy wykorzystywaniu profesjonalnego oprogramowania, powszechnie wykorzystywanego dla takich celów. </w:t>
      </w:r>
    </w:p>
    <w:p w14:paraId="7DD2052C" w14:textId="77777777" w:rsidR="00676350" w:rsidRPr="00676350" w:rsidRDefault="00676350" w:rsidP="00676350">
      <w:pPr>
        <w:pStyle w:val="Akapitzlist"/>
        <w:numPr>
          <w:ilvl w:val="0"/>
          <w:numId w:val="28"/>
        </w:numPr>
        <w:spacing w:after="0" w:line="276" w:lineRule="auto"/>
        <w:jc w:val="both"/>
        <w:rPr>
          <w:rFonts w:ascii="Cambria" w:hAnsi="Cambria"/>
          <w:sz w:val="18"/>
          <w:szCs w:val="18"/>
        </w:rPr>
      </w:pPr>
      <w:r w:rsidRPr="00676350">
        <w:rPr>
          <w:rFonts w:ascii="Cambria" w:hAnsi="Cambria"/>
          <w:sz w:val="18"/>
          <w:szCs w:val="18"/>
        </w:rPr>
        <w:t xml:space="preserve">Dostępność Usług jest mierzona za pomocą wyników testów dostępności. Metodologia wyliczania dostępności do Produktu jest następująca: [(suma godzin trwania awarii w dni robocze od 05:00 do 22:00 / sumę godzin w miesiącu) + (suma godzin trwania awarii w pozostałym czasie / sumę godzin w miesiącu)] x 100. </w:t>
      </w:r>
    </w:p>
    <w:p w14:paraId="7D1D6968" w14:textId="77777777" w:rsidR="00676350" w:rsidRPr="00676350" w:rsidRDefault="00676350" w:rsidP="00676350">
      <w:pPr>
        <w:pStyle w:val="Akapitzlist"/>
        <w:numPr>
          <w:ilvl w:val="0"/>
          <w:numId w:val="28"/>
        </w:numPr>
        <w:spacing w:after="0" w:line="276" w:lineRule="auto"/>
        <w:jc w:val="both"/>
        <w:rPr>
          <w:rFonts w:ascii="Cambria" w:hAnsi="Cambria"/>
          <w:sz w:val="18"/>
          <w:szCs w:val="18"/>
        </w:rPr>
      </w:pPr>
      <w:r w:rsidRPr="00676350">
        <w:rPr>
          <w:rFonts w:ascii="Cambria" w:hAnsi="Cambria"/>
          <w:sz w:val="18"/>
          <w:szCs w:val="18"/>
        </w:rPr>
        <w:t xml:space="preserve">W sytuacji, gdy Użytkownika zgłosi w ciągu jednego miesiąca kalendarzowego zaistnienie co najmniej 4 (czterech) potwierdzonych przez Usługodawcę awarii, Usługodawca na żądanie Użytkownika, zgłoszone drogą elektroniczną e-mail, przedłoży mu miesięczny raport z wynikami testów dostępności. Raport zostanie przekazany Użytkownikowi w terminie (siedmiu) Dni roboczych od dnia otrzymania żądania. </w:t>
      </w:r>
    </w:p>
    <w:p w14:paraId="6C61C7DE" w14:textId="77777777" w:rsidR="00676350" w:rsidRPr="00676350" w:rsidRDefault="00676350" w:rsidP="00676350">
      <w:pPr>
        <w:pStyle w:val="Akapitzlist"/>
        <w:numPr>
          <w:ilvl w:val="0"/>
          <w:numId w:val="28"/>
        </w:numPr>
        <w:spacing w:after="0" w:line="276" w:lineRule="auto"/>
        <w:jc w:val="both"/>
        <w:rPr>
          <w:rFonts w:ascii="Cambria" w:hAnsi="Cambria"/>
          <w:sz w:val="18"/>
          <w:szCs w:val="18"/>
        </w:rPr>
      </w:pPr>
      <w:r w:rsidRPr="00676350">
        <w:rPr>
          <w:rFonts w:ascii="Cambria" w:hAnsi="Cambria"/>
          <w:sz w:val="18"/>
          <w:szCs w:val="18"/>
        </w:rPr>
        <w:t xml:space="preserve">Użytkownik niezwłocznie informuje Usługodawcę o spadku lub utracie dostępności do Usług. </w:t>
      </w:r>
    </w:p>
    <w:p w14:paraId="7E3D910C" w14:textId="77777777" w:rsidR="00676350" w:rsidRPr="00676350" w:rsidRDefault="00676350" w:rsidP="00676350">
      <w:pPr>
        <w:pStyle w:val="Akapitzlist"/>
        <w:numPr>
          <w:ilvl w:val="0"/>
          <w:numId w:val="28"/>
        </w:numPr>
        <w:spacing w:after="0" w:line="276" w:lineRule="auto"/>
        <w:jc w:val="both"/>
        <w:rPr>
          <w:rFonts w:ascii="Cambria" w:hAnsi="Cambria"/>
          <w:sz w:val="18"/>
          <w:szCs w:val="18"/>
        </w:rPr>
      </w:pPr>
      <w:r w:rsidRPr="00676350">
        <w:rPr>
          <w:rFonts w:ascii="Cambria" w:hAnsi="Cambria"/>
          <w:sz w:val="18"/>
          <w:szCs w:val="18"/>
        </w:rPr>
        <w:t xml:space="preserve">Usługodawca zobowiązuje się do dokonywania planowych prac serwisowych mogących skutkować przerwą w dostępności do Usług w dni inne niż Dni robocze w godzinach 24.00 – 3.00. W przypadku konieczności dokonania przerwy w dostępności do Usług w związku z pracami serwisowymi, które nie mogą zostać dokonane poza Dniami roboczymi, Usługodawca zobowiązuje się poinformować Użytkownika z wyprzedzeniem trzech dni kalendarzowych o tej przerwie. Przerwy wynikające z prac serwisowych, o których Usługodawca poinformował Użytkownika z wymaganym wyprzedzeniem lub w dni inne niż Dni robocze, nie są traktowane jako brak dostępności do Usług. </w:t>
      </w:r>
    </w:p>
    <w:p w14:paraId="1AF26DE0" w14:textId="77777777" w:rsidR="00676350" w:rsidRPr="00676350" w:rsidRDefault="00676350" w:rsidP="00676350">
      <w:pPr>
        <w:pStyle w:val="Akapitzlist"/>
        <w:numPr>
          <w:ilvl w:val="0"/>
          <w:numId w:val="28"/>
        </w:numPr>
        <w:spacing w:after="0" w:line="276" w:lineRule="auto"/>
        <w:jc w:val="both"/>
        <w:rPr>
          <w:rFonts w:ascii="Cambria" w:hAnsi="Cambria"/>
          <w:sz w:val="18"/>
          <w:szCs w:val="18"/>
        </w:rPr>
      </w:pPr>
      <w:r w:rsidRPr="00676350">
        <w:rPr>
          <w:rFonts w:ascii="Cambria" w:hAnsi="Cambria"/>
          <w:sz w:val="18"/>
          <w:szCs w:val="18"/>
        </w:rPr>
        <w:t xml:space="preserve"> Zgłoszenia awarii Platformy przyjmowane są w formie e-mailowej na adres: kontakt@greentransit.pl lub telefonicznie pod numerem tel.: 531 405 971, w Dni robocze w Godzinach roboczych (czas otrzymania telefonicznego zgłoszenia jest niezwłocznie potwierdzany przez Usługodawcę w wiadomości elektronicznej e-mail). Serwis techniczny Usługodawcy jest dostępny w Dni robocze w Godzinach roboczych. Zgłoszenia nieprawidłowości powinny zawierać możliwie najbardziej szczegółowy opis nieprawidłowości, w szczególności: </w:t>
      </w:r>
    </w:p>
    <w:p w14:paraId="616DEF3B" w14:textId="77777777" w:rsidR="00676350" w:rsidRPr="00676350" w:rsidRDefault="00676350" w:rsidP="00676350">
      <w:pPr>
        <w:pStyle w:val="Akapitzlist"/>
        <w:numPr>
          <w:ilvl w:val="1"/>
          <w:numId w:val="28"/>
        </w:numPr>
        <w:spacing w:after="0" w:line="276" w:lineRule="auto"/>
        <w:jc w:val="both"/>
        <w:rPr>
          <w:rFonts w:ascii="Cambria" w:hAnsi="Cambria"/>
          <w:sz w:val="18"/>
          <w:szCs w:val="18"/>
        </w:rPr>
      </w:pPr>
      <w:r w:rsidRPr="00676350">
        <w:rPr>
          <w:rFonts w:ascii="Cambria" w:hAnsi="Cambria"/>
          <w:sz w:val="18"/>
          <w:szCs w:val="18"/>
        </w:rPr>
        <w:t xml:space="preserve">dane dotyczące zgłaszającego (imię i nazwisko, telefon kontaktowy i e-mail), </w:t>
      </w:r>
    </w:p>
    <w:p w14:paraId="517FA7DD" w14:textId="77777777" w:rsidR="00676350" w:rsidRPr="00676350" w:rsidRDefault="00676350" w:rsidP="00676350">
      <w:pPr>
        <w:pStyle w:val="Akapitzlist"/>
        <w:numPr>
          <w:ilvl w:val="1"/>
          <w:numId w:val="28"/>
        </w:numPr>
        <w:spacing w:after="0" w:line="276" w:lineRule="auto"/>
        <w:jc w:val="both"/>
        <w:rPr>
          <w:rFonts w:ascii="Cambria" w:hAnsi="Cambria"/>
          <w:sz w:val="18"/>
          <w:szCs w:val="18"/>
        </w:rPr>
      </w:pPr>
      <w:r w:rsidRPr="00676350">
        <w:rPr>
          <w:rFonts w:ascii="Cambria" w:hAnsi="Cambria"/>
          <w:sz w:val="18"/>
          <w:szCs w:val="18"/>
        </w:rPr>
        <w:t xml:space="preserve">opis nieprawidłowości, </w:t>
      </w:r>
    </w:p>
    <w:p w14:paraId="2957A5AC" w14:textId="77777777" w:rsidR="00676350" w:rsidRPr="00676350" w:rsidRDefault="00676350" w:rsidP="00676350">
      <w:pPr>
        <w:pStyle w:val="Akapitzlist"/>
        <w:numPr>
          <w:ilvl w:val="1"/>
          <w:numId w:val="28"/>
        </w:numPr>
        <w:spacing w:after="0" w:line="276" w:lineRule="auto"/>
        <w:jc w:val="both"/>
        <w:rPr>
          <w:rFonts w:ascii="Cambria" w:hAnsi="Cambria"/>
          <w:sz w:val="18"/>
          <w:szCs w:val="18"/>
        </w:rPr>
      </w:pPr>
      <w:r w:rsidRPr="00676350">
        <w:rPr>
          <w:rFonts w:ascii="Cambria" w:hAnsi="Cambria"/>
          <w:sz w:val="18"/>
          <w:szCs w:val="18"/>
        </w:rPr>
        <w:t xml:space="preserve">opis działań Użytkownika lub Użytkownika Pochodnego, które poprzedziły wystąpienie nieprawidłowości, </w:t>
      </w:r>
    </w:p>
    <w:p w14:paraId="227B8FE7" w14:textId="77777777" w:rsidR="00676350" w:rsidRPr="00676350" w:rsidRDefault="00676350" w:rsidP="00676350">
      <w:pPr>
        <w:pStyle w:val="Akapitzlist"/>
        <w:numPr>
          <w:ilvl w:val="1"/>
          <w:numId w:val="28"/>
        </w:numPr>
        <w:spacing w:after="0" w:line="276" w:lineRule="auto"/>
        <w:jc w:val="both"/>
        <w:rPr>
          <w:rFonts w:ascii="Cambria" w:hAnsi="Cambria"/>
          <w:sz w:val="18"/>
          <w:szCs w:val="18"/>
        </w:rPr>
      </w:pPr>
      <w:r w:rsidRPr="00676350">
        <w:rPr>
          <w:rFonts w:ascii="Cambria" w:hAnsi="Cambria"/>
          <w:sz w:val="18"/>
          <w:szCs w:val="18"/>
        </w:rPr>
        <w:t>zrzut z ekranu (</w:t>
      </w:r>
      <w:proofErr w:type="spellStart"/>
      <w:r w:rsidRPr="00676350">
        <w:rPr>
          <w:rFonts w:ascii="Cambria" w:hAnsi="Cambria"/>
          <w:sz w:val="18"/>
          <w:szCs w:val="18"/>
        </w:rPr>
        <w:t>PrintScreen</w:t>
      </w:r>
      <w:proofErr w:type="spellEnd"/>
      <w:r w:rsidRPr="00676350">
        <w:rPr>
          <w:rFonts w:ascii="Cambria" w:hAnsi="Cambria"/>
          <w:sz w:val="18"/>
          <w:szCs w:val="18"/>
        </w:rPr>
        <w:t>) komunikatu błędu, jeżeli jest dostępny lub jego treść.</w:t>
      </w:r>
    </w:p>
    <w:p w14:paraId="794C5147" w14:textId="77777777" w:rsidR="00676350" w:rsidRPr="00676350" w:rsidRDefault="00676350" w:rsidP="00676350">
      <w:pPr>
        <w:spacing w:after="0" w:line="276" w:lineRule="auto"/>
        <w:rPr>
          <w:rFonts w:ascii="Cambria" w:hAnsi="Cambria"/>
          <w:sz w:val="18"/>
          <w:szCs w:val="18"/>
        </w:rPr>
      </w:pPr>
    </w:p>
    <w:p w14:paraId="7FD7121E" w14:textId="77777777" w:rsidR="00676350" w:rsidRPr="00676350" w:rsidRDefault="00676350" w:rsidP="00676350">
      <w:pPr>
        <w:pStyle w:val="Styl1"/>
        <w:spacing w:before="0"/>
        <w:rPr>
          <w:rFonts w:ascii="Cambria" w:hAnsi="Cambria"/>
          <w:color w:val="auto"/>
          <w:sz w:val="18"/>
          <w:szCs w:val="18"/>
        </w:rPr>
      </w:pPr>
      <w:r w:rsidRPr="00676350">
        <w:rPr>
          <w:rFonts w:ascii="Cambria" w:hAnsi="Cambria"/>
          <w:color w:val="auto"/>
          <w:sz w:val="18"/>
          <w:szCs w:val="18"/>
        </w:rPr>
        <w:t>§20 ODPOWIEDZIALNOŚĆ USŁUGODAWCY</w:t>
      </w:r>
    </w:p>
    <w:p w14:paraId="78DEF684" w14:textId="77777777" w:rsidR="00676350" w:rsidRPr="00676350" w:rsidRDefault="00676350" w:rsidP="00676350">
      <w:pPr>
        <w:spacing w:after="0" w:line="276" w:lineRule="auto"/>
        <w:rPr>
          <w:rFonts w:ascii="Cambria" w:hAnsi="Cambria"/>
          <w:sz w:val="18"/>
          <w:szCs w:val="18"/>
        </w:rPr>
      </w:pPr>
    </w:p>
    <w:p w14:paraId="1CA41C44" w14:textId="77777777" w:rsidR="00676350" w:rsidRPr="00676350" w:rsidRDefault="00676350" w:rsidP="00676350">
      <w:pPr>
        <w:pStyle w:val="Akapitzlist"/>
        <w:numPr>
          <w:ilvl w:val="0"/>
          <w:numId w:val="17"/>
        </w:numPr>
        <w:spacing w:after="0" w:line="276" w:lineRule="auto"/>
        <w:jc w:val="both"/>
        <w:rPr>
          <w:rFonts w:ascii="Cambria" w:hAnsi="Cambria"/>
          <w:sz w:val="18"/>
          <w:szCs w:val="18"/>
        </w:rPr>
      </w:pPr>
      <w:r w:rsidRPr="00676350">
        <w:rPr>
          <w:rFonts w:ascii="Cambria" w:hAnsi="Cambria"/>
          <w:sz w:val="18"/>
          <w:szCs w:val="18"/>
        </w:rPr>
        <w:t>Usługodawca ponosi odpowiedzialność w zakresie usług świadczonych drogą elektroniczną i na zasadach określonych w ustawie z dnia 18 lipca 2002 r. o świadczeniu usług drogą elektroniczną.</w:t>
      </w:r>
    </w:p>
    <w:p w14:paraId="5EDD2F59" w14:textId="77777777" w:rsidR="00676350" w:rsidRPr="00676350" w:rsidRDefault="00676350" w:rsidP="00676350">
      <w:pPr>
        <w:pStyle w:val="Akapitzlist"/>
        <w:numPr>
          <w:ilvl w:val="0"/>
          <w:numId w:val="17"/>
        </w:numPr>
        <w:spacing w:after="0" w:line="276" w:lineRule="auto"/>
        <w:jc w:val="both"/>
        <w:rPr>
          <w:rFonts w:ascii="Cambria" w:hAnsi="Cambria"/>
          <w:sz w:val="18"/>
          <w:szCs w:val="18"/>
        </w:rPr>
      </w:pPr>
      <w:r w:rsidRPr="00676350">
        <w:rPr>
          <w:rFonts w:ascii="Cambria" w:hAnsi="Cambria"/>
          <w:sz w:val="18"/>
          <w:szCs w:val="18"/>
        </w:rPr>
        <w:lastRenderedPageBreak/>
        <w:t>Usługodawca nie ponosi odpowiedzialności, w szczególności za:</w:t>
      </w:r>
    </w:p>
    <w:p w14:paraId="666E5095" w14:textId="77777777" w:rsidR="00676350" w:rsidRPr="00676350" w:rsidRDefault="00676350" w:rsidP="00676350">
      <w:pPr>
        <w:pStyle w:val="Akapitzlist"/>
        <w:numPr>
          <w:ilvl w:val="1"/>
          <w:numId w:val="17"/>
        </w:numPr>
        <w:spacing w:after="0" w:line="276" w:lineRule="auto"/>
        <w:jc w:val="both"/>
        <w:rPr>
          <w:rFonts w:ascii="Cambria" w:hAnsi="Cambria"/>
          <w:sz w:val="18"/>
          <w:szCs w:val="18"/>
        </w:rPr>
      </w:pPr>
      <w:r w:rsidRPr="00676350">
        <w:rPr>
          <w:rFonts w:ascii="Cambria" w:hAnsi="Cambria"/>
          <w:sz w:val="18"/>
          <w:szCs w:val="18"/>
        </w:rPr>
        <w:t>nieaktualność przewozów udostępnionych przez Użytkownika;</w:t>
      </w:r>
    </w:p>
    <w:p w14:paraId="31164982" w14:textId="77777777" w:rsidR="00676350" w:rsidRPr="00676350" w:rsidRDefault="00676350" w:rsidP="00676350">
      <w:pPr>
        <w:pStyle w:val="Akapitzlist"/>
        <w:numPr>
          <w:ilvl w:val="1"/>
          <w:numId w:val="17"/>
        </w:numPr>
        <w:spacing w:after="0" w:line="276" w:lineRule="auto"/>
        <w:jc w:val="both"/>
        <w:rPr>
          <w:rFonts w:ascii="Cambria" w:hAnsi="Cambria"/>
          <w:sz w:val="18"/>
          <w:szCs w:val="18"/>
        </w:rPr>
      </w:pPr>
      <w:r w:rsidRPr="00676350">
        <w:rPr>
          <w:rFonts w:ascii="Cambria" w:hAnsi="Cambria"/>
          <w:sz w:val="18"/>
          <w:szCs w:val="18"/>
        </w:rPr>
        <w:t>wielokrotne udostępnienie przez Użytkownika tego samego przewozu;</w:t>
      </w:r>
    </w:p>
    <w:p w14:paraId="3F0ED0DA" w14:textId="77777777" w:rsidR="00676350" w:rsidRPr="00676350" w:rsidRDefault="00676350" w:rsidP="00676350">
      <w:pPr>
        <w:pStyle w:val="Akapitzlist"/>
        <w:numPr>
          <w:ilvl w:val="1"/>
          <w:numId w:val="17"/>
        </w:numPr>
        <w:spacing w:after="0" w:line="276" w:lineRule="auto"/>
        <w:jc w:val="both"/>
        <w:rPr>
          <w:rFonts w:ascii="Cambria" w:hAnsi="Cambria"/>
          <w:sz w:val="18"/>
          <w:szCs w:val="18"/>
        </w:rPr>
      </w:pPr>
      <w:r w:rsidRPr="00676350">
        <w:rPr>
          <w:rFonts w:ascii="Cambria" w:hAnsi="Cambria"/>
          <w:sz w:val="18"/>
          <w:szCs w:val="18"/>
        </w:rPr>
        <w:t>skutki przesłanych przewozów oraz udostępnionych informacji wystawionej przez osoby nieupoważnione do dostępu do Konta Użytkownika, niezależnie od sposobu, w jaki do tego doszło (np. udostępnienie Konta);</w:t>
      </w:r>
    </w:p>
    <w:p w14:paraId="366EFFC1" w14:textId="77777777" w:rsidR="00676350" w:rsidRPr="00676350" w:rsidRDefault="00676350" w:rsidP="00676350">
      <w:pPr>
        <w:pStyle w:val="Akapitzlist"/>
        <w:numPr>
          <w:ilvl w:val="1"/>
          <w:numId w:val="17"/>
        </w:numPr>
        <w:spacing w:after="0" w:line="276" w:lineRule="auto"/>
        <w:jc w:val="both"/>
        <w:rPr>
          <w:rFonts w:ascii="Cambria" w:hAnsi="Cambria"/>
          <w:sz w:val="18"/>
          <w:szCs w:val="18"/>
        </w:rPr>
      </w:pPr>
      <w:r w:rsidRPr="00676350">
        <w:rPr>
          <w:rFonts w:ascii="Cambria" w:hAnsi="Cambria"/>
          <w:sz w:val="18"/>
          <w:szCs w:val="18"/>
        </w:rPr>
        <w:t>prawdziwość danych przedstawionych przez Użytkownika w procesie rejestracji i autoryzacji Konta Użytkownika;</w:t>
      </w:r>
    </w:p>
    <w:p w14:paraId="5B5670AB" w14:textId="77777777" w:rsidR="00676350" w:rsidRPr="00676350" w:rsidRDefault="00676350" w:rsidP="00676350">
      <w:pPr>
        <w:pStyle w:val="Akapitzlist"/>
        <w:numPr>
          <w:ilvl w:val="1"/>
          <w:numId w:val="17"/>
        </w:numPr>
        <w:spacing w:after="0" w:line="276" w:lineRule="auto"/>
        <w:jc w:val="both"/>
        <w:rPr>
          <w:rFonts w:ascii="Cambria" w:hAnsi="Cambria"/>
          <w:sz w:val="18"/>
          <w:szCs w:val="18"/>
        </w:rPr>
      </w:pPr>
      <w:proofErr w:type="spellStart"/>
      <w:r w:rsidRPr="00676350">
        <w:rPr>
          <w:rFonts w:ascii="Cambria" w:hAnsi="Cambria"/>
          <w:sz w:val="18"/>
          <w:szCs w:val="18"/>
        </w:rPr>
        <w:t>niezawarcie</w:t>
      </w:r>
      <w:proofErr w:type="spellEnd"/>
      <w:r w:rsidRPr="00676350">
        <w:rPr>
          <w:rFonts w:ascii="Cambria" w:hAnsi="Cambria"/>
          <w:sz w:val="18"/>
          <w:szCs w:val="18"/>
        </w:rPr>
        <w:t xml:space="preserve">, nienależyte wykonanie bądź niewykonywanie przez Użytkowników umów zawartych z innymi Użytkownikami w ramach Platformy </w:t>
      </w:r>
      <w:proofErr w:type="spellStart"/>
      <w:r w:rsidRPr="00676350">
        <w:rPr>
          <w:rFonts w:ascii="Cambria" w:hAnsi="Cambria"/>
          <w:sz w:val="18"/>
          <w:szCs w:val="18"/>
        </w:rPr>
        <w:t>GreenTransit</w:t>
      </w:r>
      <w:proofErr w:type="spellEnd"/>
      <w:r w:rsidRPr="00676350">
        <w:rPr>
          <w:rFonts w:ascii="Cambria" w:hAnsi="Cambria"/>
          <w:sz w:val="18"/>
          <w:szCs w:val="18"/>
        </w:rPr>
        <w:t>;</w:t>
      </w:r>
    </w:p>
    <w:p w14:paraId="1E2D3CFF" w14:textId="77777777" w:rsidR="00676350" w:rsidRPr="00676350" w:rsidRDefault="00676350" w:rsidP="00676350">
      <w:pPr>
        <w:pStyle w:val="Akapitzlist"/>
        <w:numPr>
          <w:ilvl w:val="1"/>
          <w:numId w:val="17"/>
        </w:numPr>
        <w:spacing w:after="0" w:line="276" w:lineRule="auto"/>
        <w:jc w:val="both"/>
        <w:rPr>
          <w:rFonts w:ascii="Cambria" w:hAnsi="Cambria"/>
          <w:sz w:val="18"/>
          <w:szCs w:val="18"/>
        </w:rPr>
      </w:pPr>
      <w:r w:rsidRPr="00676350">
        <w:rPr>
          <w:rFonts w:ascii="Cambria" w:hAnsi="Cambria"/>
          <w:sz w:val="18"/>
          <w:szCs w:val="18"/>
        </w:rPr>
        <w:t>działania Użytkowników, Użytkowników Pochodnych oraz Osób trzecich, naruszające postanowienia Regulaminu;</w:t>
      </w:r>
    </w:p>
    <w:p w14:paraId="4889B331" w14:textId="77777777" w:rsidR="00676350" w:rsidRPr="00676350" w:rsidRDefault="00676350" w:rsidP="00676350">
      <w:pPr>
        <w:pStyle w:val="Akapitzlist"/>
        <w:numPr>
          <w:ilvl w:val="1"/>
          <w:numId w:val="17"/>
        </w:numPr>
        <w:spacing w:after="0" w:line="276" w:lineRule="auto"/>
        <w:jc w:val="both"/>
        <w:rPr>
          <w:rFonts w:ascii="Cambria" w:hAnsi="Cambria"/>
          <w:sz w:val="18"/>
          <w:szCs w:val="18"/>
        </w:rPr>
      </w:pPr>
      <w:r w:rsidRPr="00676350">
        <w:rPr>
          <w:rFonts w:ascii="Cambria" w:hAnsi="Cambria"/>
          <w:sz w:val="18"/>
          <w:szCs w:val="18"/>
        </w:rPr>
        <w:t>niewypłacalność Użytkowników;</w:t>
      </w:r>
    </w:p>
    <w:p w14:paraId="65AC2D40" w14:textId="77777777" w:rsidR="00676350" w:rsidRPr="00676350" w:rsidRDefault="00676350" w:rsidP="00676350">
      <w:pPr>
        <w:pStyle w:val="Akapitzlist"/>
        <w:numPr>
          <w:ilvl w:val="1"/>
          <w:numId w:val="17"/>
        </w:numPr>
        <w:spacing w:after="0" w:line="276" w:lineRule="auto"/>
        <w:jc w:val="both"/>
        <w:rPr>
          <w:rFonts w:ascii="Cambria" w:hAnsi="Cambria"/>
          <w:sz w:val="18"/>
          <w:szCs w:val="18"/>
        </w:rPr>
      </w:pPr>
      <w:r w:rsidRPr="00676350">
        <w:rPr>
          <w:rFonts w:ascii="Cambria" w:hAnsi="Cambria"/>
          <w:sz w:val="18"/>
          <w:szCs w:val="18"/>
        </w:rPr>
        <w:t>uchylenia bądź powstrzymania się od udzielenia autoryzacji Konta i utracenie przez Użytkownika związanych z tym korzyści;</w:t>
      </w:r>
    </w:p>
    <w:p w14:paraId="1950D0E9" w14:textId="77777777" w:rsidR="00676350" w:rsidRPr="00676350" w:rsidRDefault="00676350" w:rsidP="00676350">
      <w:pPr>
        <w:pStyle w:val="Akapitzlist"/>
        <w:numPr>
          <w:ilvl w:val="1"/>
          <w:numId w:val="17"/>
        </w:numPr>
        <w:spacing w:after="0" w:line="276" w:lineRule="auto"/>
        <w:jc w:val="both"/>
        <w:rPr>
          <w:rFonts w:ascii="Cambria" w:hAnsi="Cambria"/>
          <w:sz w:val="18"/>
          <w:szCs w:val="18"/>
        </w:rPr>
      </w:pPr>
      <w:r w:rsidRPr="00676350">
        <w:rPr>
          <w:rFonts w:ascii="Cambria" w:hAnsi="Cambria"/>
          <w:sz w:val="18"/>
          <w:szCs w:val="18"/>
        </w:rPr>
        <w:t>(</w:t>
      </w:r>
      <w:r w:rsidRPr="00676350">
        <w:rPr>
          <w:rFonts w:ascii="Cambria" w:hAnsi="Cambria"/>
          <w:i/>
          <w:iCs/>
          <w:sz w:val="18"/>
          <w:szCs w:val="18"/>
        </w:rPr>
        <w:t>celowo usunięty</w:t>
      </w:r>
      <w:r w:rsidRPr="00676350">
        <w:rPr>
          <w:rFonts w:ascii="Cambria" w:hAnsi="Cambria"/>
          <w:sz w:val="18"/>
          <w:szCs w:val="18"/>
        </w:rPr>
        <w:t xml:space="preserve">) </w:t>
      </w:r>
    </w:p>
    <w:p w14:paraId="4C6B3A42" w14:textId="77777777" w:rsidR="00676350" w:rsidRPr="00676350" w:rsidRDefault="00676350" w:rsidP="00676350">
      <w:pPr>
        <w:pStyle w:val="Akapitzlist"/>
        <w:numPr>
          <w:ilvl w:val="1"/>
          <w:numId w:val="17"/>
        </w:numPr>
        <w:spacing w:after="0" w:line="276" w:lineRule="auto"/>
        <w:jc w:val="both"/>
        <w:rPr>
          <w:rFonts w:ascii="Cambria" w:hAnsi="Cambria"/>
          <w:sz w:val="18"/>
          <w:szCs w:val="18"/>
        </w:rPr>
      </w:pPr>
      <w:r w:rsidRPr="00676350">
        <w:rPr>
          <w:rFonts w:ascii="Cambria" w:hAnsi="Cambria"/>
          <w:sz w:val="18"/>
          <w:szCs w:val="18"/>
        </w:rPr>
        <w:t>skutki uzyskania przez osoby nieupoważnione dostępu do Konta lub Subkonta, niezależnie od sposobu, w jaki do tego doszło (np. udostępnienie hasła Osobie trzeciej przez Użytkownika lub Użytkownika Pochodnego, złamanie hasła przez Osobę trzecią),</w:t>
      </w:r>
    </w:p>
    <w:p w14:paraId="48A6D7FC" w14:textId="77777777" w:rsidR="00676350" w:rsidRPr="00676350" w:rsidRDefault="00676350" w:rsidP="00676350">
      <w:pPr>
        <w:pStyle w:val="Akapitzlist"/>
        <w:numPr>
          <w:ilvl w:val="1"/>
          <w:numId w:val="17"/>
        </w:numPr>
        <w:spacing w:after="0" w:line="276" w:lineRule="auto"/>
        <w:jc w:val="both"/>
        <w:rPr>
          <w:rFonts w:ascii="Cambria" w:hAnsi="Cambria"/>
          <w:sz w:val="18"/>
          <w:szCs w:val="18"/>
        </w:rPr>
      </w:pPr>
      <w:r w:rsidRPr="00676350">
        <w:rPr>
          <w:rFonts w:ascii="Cambria" w:hAnsi="Cambria"/>
          <w:sz w:val="18"/>
          <w:szCs w:val="18"/>
        </w:rPr>
        <w:t xml:space="preserve">dane pochodzące z systemów zewnętrznych lub publikowane przez podmioty inne niż Usługodawca, a dostępne poprzez Platformę </w:t>
      </w:r>
      <w:proofErr w:type="spellStart"/>
      <w:r w:rsidRPr="00676350">
        <w:rPr>
          <w:rFonts w:ascii="Cambria" w:hAnsi="Cambria"/>
          <w:sz w:val="18"/>
          <w:szCs w:val="18"/>
        </w:rPr>
        <w:t>GreenTransit</w:t>
      </w:r>
      <w:proofErr w:type="spellEnd"/>
      <w:r w:rsidRPr="00676350">
        <w:rPr>
          <w:rFonts w:ascii="Cambria" w:hAnsi="Cambria"/>
          <w:sz w:val="18"/>
          <w:szCs w:val="18"/>
        </w:rPr>
        <w:t>,</w:t>
      </w:r>
    </w:p>
    <w:p w14:paraId="43B8A880" w14:textId="77777777" w:rsidR="00676350" w:rsidRPr="00676350" w:rsidRDefault="00676350" w:rsidP="00676350">
      <w:pPr>
        <w:pStyle w:val="Akapitzlist"/>
        <w:numPr>
          <w:ilvl w:val="0"/>
          <w:numId w:val="17"/>
        </w:numPr>
        <w:spacing w:after="0" w:line="276" w:lineRule="auto"/>
        <w:jc w:val="both"/>
        <w:rPr>
          <w:rFonts w:ascii="Cambria" w:hAnsi="Cambria"/>
          <w:sz w:val="18"/>
          <w:szCs w:val="18"/>
        </w:rPr>
      </w:pPr>
      <w:r w:rsidRPr="00676350">
        <w:rPr>
          <w:rFonts w:ascii="Cambria" w:hAnsi="Cambria"/>
          <w:sz w:val="18"/>
          <w:szCs w:val="18"/>
        </w:rPr>
        <w:t xml:space="preserve">Usługodawca nie ponosi odpowiedzialności za awarie Oprogramowania powstałe w wyniku siły wyższej, rozumianej jako zdarzenie nadzwyczajne, zewnętrzne, którego skutków nie można było przewidzieć ani im zapobiec przy dochowaniu najwyższej staranności przez Usługodawcę. </w:t>
      </w:r>
    </w:p>
    <w:p w14:paraId="1E251B0E" w14:textId="255DE0F7" w:rsidR="00676350" w:rsidRPr="00676350" w:rsidRDefault="00676350" w:rsidP="00676350">
      <w:pPr>
        <w:pStyle w:val="Akapitzlist"/>
        <w:numPr>
          <w:ilvl w:val="0"/>
          <w:numId w:val="17"/>
        </w:numPr>
        <w:spacing w:after="0" w:line="276" w:lineRule="auto"/>
        <w:jc w:val="both"/>
        <w:rPr>
          <w:rFonts w:ascii="Cambria" w:hAnsi="Cambria"/>
          <w:sz w:val="18"/>
          <w:szCs w:val="18"/>
        </w:rPr>
      </w:pPr>
      <w:r w:rsidRPr="00676350">
        <w:rPr>
          <w:rFonts w:ascii="Cambria" w:hAnsi="Cambria"/>
          <w:sz w:val="18"/>
          <w:szCs w:val="18"/>
        </w:rPr>
        <w:t>Usługodawca jest odpowiedzialny za szkody wyrządzone Użytkownikowi wyłącznie z winy umyślnej</w:t>
      </w:r>
      <w:r w:rsidR="007C089D">
        <w:rPr>
          <w:rFonts w:ascii="Cambria" w:hAnsi="Cambria"/>
          <w:sz w:val="18"/>
          <w:szCs w:val="18"/>
        </w:rPr>
        <w:t xml:space="preserve"> lub rażącego niedbalstwa</w:t>
      </w:r>
      <w:r w:rsidRPr="00676350">
        <w:rPr>
          <w:rFonts w:ascii="Cambria" w:hAnsi="Cambria"/>
          <w:sz w:val="18"/>
          <w:szCs w:val="18"/>
        </w:rPr>
        <w:t>.</w:t>
      </w:r>
    </w:p>
    <w:p w14:paraId="108BB8C9" w14:textId="77777777" w:rsidR="00676350" w:rsidRPr="00676350" w:rsidRDefault="00676350" w:rsidP="00676350">
      <w:pPr>
        <w:spacing w:after="0" w:line="276" w:lineRule="auto"/>
        <w:rPr>
          <w:rFonts w:ascii="Cambria" w:hAnsi="Cambria"/>
          <w:sz w:val="18"/>
          <w:szCs w:val="18"/>
        </w:rPr>
      </w:pPr>
    </w:p>
    <w:p w14:paraId="5B3CC28C" w14:textId="77777777" w:rsidR="00676350" w:rsidRPr="00676350" w:rsidRDefault="00676350" w:rsidP="00676350">
      <w:pPr>
        <w:pStyle w:val="Styl1"/>
        <w:spacing w:before="0"/>
        <w:rPr>
          <w:rFonts w:ascii="Cambria" w:hAnsi="Cambria"/>
          <w:color w:val="auto"/>
          <w:sz w:val="18"/>
          <w:szCs w:val="18"/>
        </w:rPr>
      </w:pPr>
      <w:r w:rsidRPr="00676350">
        <w:rPr>
          <w:rFonts w:ascii="Cambria" w:hAnsi="Cambria"/>
          <w:color w:val="auto"/>
          <w:sz w:val="18"/>
          <w:szCs w:val="18"/>
        </w:rPr>
        <w:t>§21 OCHRONA DANYCH OSOBOWYCH</w:t>
      </w:r>
    </w:p>
    <w:p w14:paraId="4500524C" w14:textId="77777777" w:rsidR="00676350" w:rsidRPr="00676350" w:rsidRDefault="00676350" w:rsidP="00676350">
      <w:pPr>
        <w:spacing w:after="0" w:line="276" w:lineRule="auto"/>
        <w:rPr>
          <w:rFonts w:ascii="Cambria" w:hAnsi="Cambria"/>
          <w:sz w:val="18"/>
          <w:szCs w:val="18"/>
        </w:rPr>
      </w:pPr>
    </w:p>
    <w:p w14:paraId="3861F47E" w14:textId="77777777" w:rsidR="00676350" w:rsidRPr="00676350" w:rsidRDefault="00676350" w:rsidP="00676350">
      <w:pPr>
        <w:pStyle w:val="Akapitzlist"/>
        <w:numPr>
          <w:ilvl w:val="0"/>
          <w:numId w:val="18"/>
        </w:numPr>
        <w:spacing w:after="0" w:line="276" w:lineRule="auto"/>
        <w:jc w:val="both"/>
        <w:rPr>
          <w:rFonts w:ascii="Cambria" w:hAnsi="Cambria"/>
          <w:sz w:val="18"/>
          <w:szCs w:val="18"/>
        </w:rPr>
      </w:pPr>
      <w:r w:rsidRPr="00676350">
        <w:rPr>
          <w:rFonts w:ascii="Cambria" w:hAnsi="Cambria"/>
          <w:sz w:val="18"/>
          <w:szCs w:val="18"/>
        </w:rPr>
        <w:t>Usługodawca – SHM sp. z o.o. z siedzibą w Józefowie, ul. Marka Hłaski 9, 05-410 Józefów, Polska jest Administratorem danych osobowych w rozumieniu ustawy z dnia 10 maja 2018 r.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(RODO) w zakresie:</w:t>
      </w:r>
    </w:p>
    <w:p w14:paraId="20ED592C" w14:textId="77777777" w:rsidR="00676350" w:rsidRPr="00676350" w:rsidRDefault="00676350" w:rsidP="00676350">
      <w:pPr>
        <w:pStyle w:val="Akapitzlist"/>
        <w:numPr>
          <w:ilvl w:val="1"/>
          <w:numId w:val="18"/>
        </w:numPr>
        <w:spacing w:after="0" w:line="276" w:lineRule="auto"/>
        <w:jc w:val="both"/>
        <w:rPr>
          <w:rFonts w:ascii="Cambria" w:hAnsi="Cambria"/>
          <w:sz w:val="18"/>
          <w:szCs w:val="18"/>
        </w:rPr>
      </w:pPr>
      <w:r w:rsidRPr="00676350">
        <w:rPr>
          <w:rFonts w:ascii="Cambria" w:hAnsi="Cambria"/>
          <w:sz w:val="18"/>
          <w:szCs w:val="18"/>
        </w:rPr>
        <w:t xml:space="preserve">Danych wskazanych przez Użytkownika w formularzu rejestracyjnym i procesie autoryzacji - w celu przygotowania do zawarcia, zawarcia a następnie realizacji Umowy o świadczenie usług dostępu do Platformy </w:t>
      </w:r>
      <w:proofErr w:type="spellStart"/>
      <w:r w:rsidRPr="00676350">
        <w:rPr>
          <w:rFonts w:ascii="Cambria" w:hAnsi="Cambria"/>
          <w:sz w:val="18"/>
          <w:szCs w:val="18"/>
        </w:rPr>
        <w:t>GreenTransit</w:t>
      </w:r>
      <w:proofErr w:type="spellEnd"/>
      <w:r w:rsidRPr="00676350">
        <w:rPr>
          <w:rFonts w:ascii="Cambria" w:hAnsi="Cambria"/>
          <w:sz w:val="18"/>
          <w:szCs w:val="18"/>
        </w:rPr>
        <w:t xml:space="preserve"> (w szczególności w celu umożliwienia potencjalnym kontrahentom skontaktowania się z Użytkownikami oraz zawarcia z nimi transakcji).</w:t>
      </w:r>
    </w:p>
    <w:p w14:paraId="4C82A6D4" w14:textId="77777777" w:rsidR="00676350" w:rsidRPr="00676350" w:rsidRDefault="00676350" w:rsidP="00676350">
      <w:pPr>
        <w:pStyle w:val="Akapitzlist"/>
        <w:numPr>
          <w:ilvl w:val="1"/>
          <w:numId w:val="18"/>
        </w:numPr>
        <w:spacing w:after="0" w:line="276" w:lineRule="auto"/>
        <w:jc w:val="both"/>
        <w:rPr>
          <w:rFonts w:ascii="Cambria" w:hAnsi="Cambria"/>
          <w:sz w:val="18"/>
          <w:szCs w:val="18"/>
        </w:rPr>
      </w:pPr>
      <w:r w:rsidRPr="00676350">
        <w:rPr>
          <w:rFonts w:ascii="Cambria" w:hAnsi="Cambria"/>
          <w:sz w:val="18"/>
          <w:szCs w:val="18"/>
        </w:rPr>
        <w:t>Danych Użytkowników, którzy wyrazili zgodę na otrzymywanie informacji handlowych.</w:t>
      </w:r>
    </w:p>
    <w:p w14:paraId="4B46F58C" w14:textId="77777777" w:rsidR="00676350" w:rsidRPr="00676350" w:rsidRDefault="00676350" w:rsidP="00676350">
      <w:pPr>
        <w:pStyle w:val="Akapitzlist"/>
        <w:numPr>
          <w:ilvl w:val="1"/>
          <w:numId w:val="18"/>
        </w:numPr>
        <w:spacing w:after="0" w:line="276" w:lineRule="auto"/>
        <w:jc w:val="both"/>
        <w:rPr>
          <w:rFonts w:ascii="Cambria" w:hAnsi="Cambria"/>
          <w:sz w:val="18"/>
          <w:szCs w:val="18"/>
        </w:rPr>
      </w:pPr>
      <w:r w:rsidRPr="00676350">
        <w:rPr>
          <w:rFonts w:ascii="Cambria" w:hAnsi="Cambria"/>
          <w:sz w:val="18"/>
          <w:szCs w:val="18"/>
        </w:rPr>
        <w:t xml:space="preserve">Danych Użytkowników Pochodnych, które udostępnione są Usługodawcy przez Użytkownika - w celu korzystania przez Użytkownika Pochodnego z Platformy </w:t>
      </w:r>
      <w:proofErr w:type="spellStart"/>
      <w:r w:rsidRPr="00676350">
        <w:rPr>
          <w:rFonts w:ascii="Cambria" w:hAnsi="Cambria"/>
          <w:sz w:val="18"/>
          <w:szCs w:val="18"/>
        </w:rPr>
        <w:t>GreenTransit</w:t>
      </w:r>
      <w:proofErr w:type="spellEnd"/>
    </w:p>
    <w:p w14:paraId="7C46D03A" w14:textId="77777777" w:rsidR="00676350" w:rsidRPr="00676350" w:rsidRDefault="00676350" w:rsidP="00676350">
      <w:pPr>
        <w:pStyle w:val="Akapitzlist"/>
        <w:numPr>
          <w:ilvl w:val="1"/>
          <w:numId w:val="18"/>
        </w:numPr>
        <w:spacing w:after="0" w:line="276" w:lineRule="auto"/>
        <w:jc w:val="both"/>
        <w:rPr>
          <w:rFonts w:ascii="Cambria" w:hAnsi="Cambria"/>
          <w:sz w:val="18"/>
          <w:szCs w:val="18"/>
        </w:rPr>
      </w:pPr>
      <w:r w:rsidRPr="00676350">
        <w:rPr>
          <w:rFonts w:ascii="Cambria" w:hAnsi="Cambria"/>
          <w:sz w:val="18"/>
          <w:szCs w:val="18"/>
        </w:rPr>
        <w:t>Danych Użytkowników Pochodnych, którzy wyrazili zgodę na otrzymywanie informacji handlowych</w:t>
      </w:r>
    </w:p>
    <w:p w14:paraId="43AF2F24" w14:textId="77777777" w:rsidR="00676350" w:rsidRPr="00676350" w:rsidRDefault="00676350" w:rsidP="00676350">
      <w:pPr>
        <w:pStyle w:val="Akapitzlist"/>
        <w:numPr>
          <w:ilvl w:val="0"/>
          <w:numId w:val="18"/>
        </w:numPr>
        <w:spacing w:after="0" w:line="276" w:lineRule="auto"/>
        <w:jc w:val="both"/>
        <w:rPr>
          <w:rFonts w:ascii="Cambria" w:hAnsi="Cambria"/>
          <w:sz w:val="18"/>
          <w:szCs w:val="18"/>
        </w:rPr>
      </w:pPr>
      <w:r w:rsidRPr="00676350">
        <w:rPr>
          <w:rFonts w:ascii="Cambria" w:hAnsi="Cambria"/>
          <w:sz w:val="18"/>
          <w:szCs w:val="18"/>
        </w:rPr>
        <w:t>Dane są podawane dobrowolnie, a wszystkie zasady przetwarzania określa Polityka prywatności dostępna na https://greentransit.pl/polityka-prywatnosci/</w:t>
      </w:r>
    </w:p>
    <w:p w14:paraId="32B04B79" w14:textId="77777777" w:rsidR="00676350" w:rsidRPr="00676350" w:rsidRDefault="00676350" w:rsidP="00676350">
      <w:pPr>
        <w:pStyle w:val="Akapitzlist"/>
        <w:numPr>
          <w:ilvl w:val="0"/>
          <w:numId w:val="18"/>
        </w:numPr>
        <w:spacing w:after="0" w:line="276" w:lineRule="auto"/>
        <w:jc w:val="both"/>
        <w:rPr>
          <w:rFonts w:ascii="Cambria" w:hAnsi="Cambria"/>
          <w:sz w:val="18"/>
          <w:szCs w:val="18"/>
        </w:rPr>
      </w:pPr>
      <w:r w:rsidRPr="00676350">
        <w:rPr>
          <w:rFonts w:ascii="Cambria" w:hAnsi="Cambria"/>
          <w:sz w:val="18"/>
          <w:szCs w:val="18"/>
        </w:rPr>
        <w:t xml:space="preserve">Zakres wymaganych danych, w szczególności w procesie autoryzacji, wynika z prawnie uzasadnionego interesu Administratora, który gromadzi i przetwarza dane w celu zapewnienia bezpiecznego dostępu do Platformy </w:t>
      </w:r>
      <w:proofErr w:type="spellStart"/>
      <w:r w:rsidRPr="00676350">
        <w:rPr>
          <w:rFonts w:ascii="Cambria" w:hAnsi="Cambria"/>
          <w:sz w:val="18"/>
          <w:szCs w:val="18"/>
        </w:rPr>
        <w:t>GreenTransit</w:t>
      </w:r>
      <w:proofErr w:type="spellEnd"/>
      <w:r w:rsidRPr="00676350">
        <w:rPr>
          <w:rFonts w:ascii="Cambria" w:hAnsi="Cambria"/>
          <w:sz w:val="18"/>
          <w:szCs w:val="18"/>
        </w:rPr>
        <w:t xml:space="preserve"> wszystkim jej użytkownikom.</w:t>
      </w:r>
    </w:p>
    <w:p w14:paraId="304C412B" w14:textId="77777777" w:rsidR="00676350" w:rsidRPr="00676350" w:rsidRDefault="00676350" w:rsidP="00676350">
      <w:pPr>
        <w:spacing w:after="0" w:line="276" w:lineRule="auto"/>
        <w:jc w:val="both"/>
        <w:rPr>
          <w:rFonts w:ascii="Cambria" w:hAnsi="Cambria"/>
          <w:sz w:val="18"/>
          <w:szCs w:val="18"/>
        </w:rPr>
      </w:pPr>
    </w:p>
    <w:p w14:paraId="786CCAC9" w14:textId="77777777" w:rsidR="00676350" w:rsidRPr="00676350" w:rsidRDefault="00676350" w:rsidP="00676350">
      <w:pPr>
        <w:spacing w:after="0" w:line="276" w:lineRule="auto"/>
        <w:jc w:val="both"/>
        <w:rPr>
          <w:rFonts w:ascii="Cambria" w:hAnsi="Cambria"/>
          <w:sz w:val="18"/>
          <w:szCs w:val="18"/>
        </w:rPr>
      </w:pPr>
    </w:p>
    <w:p w14:paraId="00AC7BC2" w14:textId="77777777" w:rsidR="00676350" w:rsidRPr="00676350" w:rsidRDefault="00676350" w:rsidP="00676350">
      <w:pPr>
        <w:pStyle w:val="Styl1"/>
        <w:spacing w:before="0"/>
        <w:rPr>
          <w:rFonts w:ascii="Cambria" w:hAnsi="Cambria"/>
          <w:color w:val="auto"/>
          <w:sz w:val="18"/>
          <w:szCs w:val="18"/>
        </w:rPr>
      </w:pPr>
      <w:r w:rsidRPr="00676350">
        <w:rPr>
          <w:rFonts w:ascii="Cambria" w:hAnsi="Cambria"/>
          <w:color w:val="auto"/>
          <w:sz w:val="18"/>
          <w:szCs w:val="18"/>
        </w:rPr>
        <w:t>§22 POWIERZENIE PRZETWARZANIA DANYCH</w:t>
      </w:r>
    </w:p>
    <w:p w14:paraId="741462F7" w14:textId="77777777" w:rsidR="00676350" w:rsidRPr="00676350" w:rsidRDefault="00676350" w:rsidP="00676350">
      <w:pPr>
        <w:spacing w:after="0" w:line="276" w:lineRule="auto"/>
        <w:jc w:val="both"/>
        <w:rPr>
          <w:rFonts w:ascii="Cambria" w:hAnsi="Cambria"/>
          <w:sz w:val="18"/>
          <w:szCs w:val="18"/>
        </w:rPr>
      </w:pPr>
    </w:p>
    <w:p w14:paraId="4D25A55A" w14:textId="77777777" w:rsidR="00676350" w:rsidRPr="00676350" w:rsidRDefault="00676350" w:rsidP="00676350">
      <w:pPr>
        <w:pStyle w:val="Akapitzlist"/>
        <w:numPr>
          <w:ilvl w:val="0"/>
          <w:numId w:val="19"/>
        </w:numPr>
        <w:spacing w:after="0" w:line="276" w:lineRule="auto"/>
        <w:jc w:val="both"/>
        <w:rPr>
          <w:rFonts w:ascii="Cambria" w:hAnsi="Cambria"/>
          <w:sz w:val="18"/>
          <w:szCs w:val="18"/>
        </w:rPr>
      </w:pPr>
      <w:r w:rsidRPr="00676350">
        <w:rPr>
          <w:rFonts w:ascii="Cambria" w:hAnsi="Cambria"/>
          <w:sz w:val="18"/>
          <w:szCs w:val="18"/>
        </w:rPr>
        <w:t xml:space="preserve">Usługodawca – SHM Sp. Z o.o. z siedzibą w Józefowie, ul. Marka Hłaski 9, 05-410 Józefów, Polska w rozumieniu ustawy z dnia 10 maja 2018 r. o ochronie danych osobowych oraz przepisów Rozporządzenie Parlamentu Europejskiego i Rady (UE) 2016/679 z dnia 27 kwietnia 2016 r. w sprawie ochrony osób fizycznych w związku z przetwarzaniem danych osobowych i w sprawie swobodnego przepływu takich danych oraz uchylenia dyrektywy 95/46/WE (RODO) jest podmiotem przetwarzającym w zakresie danych osobowych wprowadzanych przez Użytkowników i Użytkowników Pochodnych przy wymianie korespondencji lub za pomocą innych funkcjonalności dostępnych na Platformie </w:t>
      </w:r>
      <w:proofErr w:type="spellStart"/>
      <w:r w:rsidRPr="00676350">
        <w:rPr>
          <w:rFonts w:ascii="Cambria" w:hAnsi="Cambria"/>
          <w:sz w:val="18"/>
          <w:szCs w:val="18"/>
        </w:rPr>
        <w:lastRenderedPageBreak/>
        <w:t>GreenTransit</w:t>
      </w:r>
      <w:proofErr w:type="spellEnd"/>
      <w:r w:rsidRPr="00676350">
        <w:rPr>
          <w:rFonts w:ascii="Cambria" w:hAnsi="Cambria"/>
          <w:sz w:val="18"/>
          <w:szCs w:val="18"/>
        </w:rPr>
        <w:t xml:space="preserve">, chyba że wyraźnie wskazano inaczej. SHM Sp. </w:t>
      </w:r>
      <w:proofErr w:type="gramStart"/>
      <w:r w:rsidRPr="00676350">
        <w:rPr>
          <w:rFonts w:ascii="Cambria" w:hAnsi="Cambria"/>
          <w:sz w:val="18"/>
          <w:szCs w:val="18"/>
        </w:rPr>
        <w:t>z o.o..</w:t>
      </w:r>
      <w:proofErr w:type="gramEnd"/>
      <w:r w:rsidRPr="00676350">
        <w:rPr>
          <w:rFonts w:ascii="Cambria" w:hAnsi="Cambria"/>
          <w:sz w:val="18"/>
          <w:szCs w:val="18"/>
        </w:rPr>
        <w:t xml:space="preserve"> nie ponosi odpowiedzialności za dane wprowadzane przez Użytkowników i Użytkowników Pochodnych przy wymianie korespondencji lub za pomocą innych funkcjonalności dostępnych na Platformie </w:t>
      </w:r>
      <w:proofErr w:type="spellStart"/>
      <w:r w:rsidRPr="00676350">
        <w:rPr>
          <w:rFonts w:ascii="Cambria" w:hAnsi="Cambria"/>
          <w:sz w:val="18"/>
          <w:szCs w:val="18"/>
        </w:rPr>
        <w:t>GreenTransit</w:t>
      </w:r>
      <w:proofErr w:type="spellEnd"/>
      <w:r w:rsidRPr="00676350">
        <w:rPr>
          <w:rFonts w:ascii="Cambria" w:hAnsi="Cambria"/>
          <w:sz w:val="18"/>
          <w:szCs w:val="18"/>
        </w:rPr>
        <w:t>.</w:t>
      </w:r>
    </w:p>
    <w:p w14:paraId="38454A3C" w14:textId="77777777" w:rsidR="00676350" w:rsidRPr="00676350" w:rsidRDefault="00676350" w:rsidP="00676350">
      <w:pPr>
        <w:pStyle w:val="Akapitzlist"/>
        <w:numPr>
          <w:ilvl w:val="0"/>
          <w:numId w:val="19"/>
        </w:numPr>
        <w:spacing w:after="0" w:line="276" w:lineRule="auto"/>
        <w:jc w:val="both"/>
        <w:rPr>
          <w:rFonts w:ascii="Cambria" w:hAnsi="Cambria"/>
          <w:sz w:val="18"/>
          <w:szCs w:val="18"/>
        </w:rPr>
      </w:pPr>
      <w:r w:rsidRPr="00676350">
        <w:rPr>
          <w:rFonts w:ascii="Cambria" w:hAnsi="Cambria"/>
          <w:sz w:val="18"/>
          <w:szCs w:val="18"/>
        </w:rPr>
        <w:t xml:space="preserve">W zakresie danych, o których mowa w ust. powyżej, Użytkownik i Usługodawca zawierają umowę powierzenia przetwarzania danych osobowych, która stanowi załącznik nr 2 do niniejszego Regulaminu. </w:t>
      </w:r>
    </w:p>
    <w:p w14:paraId="553D9FC9" w14:textId="77777777" w:rsidR="00676350" w:rsidRPr="00676350" w:rsidRDefault="00676350" w:rsidP="00676350">
      <w:pPr>
        <w:spacing w:after="0" w:line="276" w:lineRule="auto"/>
        <w:jc w:val="both"/>
        <w:rPr>
          <w:rFonts w:ascii="Cambria" w:hAnsi="Cambria"/>
          <w:sz w:val="18"/>
          <w:szCs w:val="18"/>
        </w:rPr>
      </w:pPr>
    </w:p>
    <w:p w14:paraId="3827C081" w14:textId="77777777" w:rsidR="00676350" w:rsidRPr="00676350" w:rsidRDefault="00676350" w:rsidP="00676350">
      <w:pPr>
        <w:pStyle w:val="Styl1"/>
        <w:spacing w:before="0"/>
        <w:rPr>
          <w:rFonts w:ascii="Cambria" w:hAnsi="Cambria"/>
          <w:color w:val="auto"/>
          <w:sz w:val="18"/>
          <w:szCs w:val="18"/>
        </w:rPr>
      </w:pPr>
      <w:r w:rsidRPr="00676350">
        <w:rPr>
          <w:rFonts w:ascii="Cambria" w:hAnsi="Cambria"/>
          <w:color w:val="auto"/>
          <w:sz w:val="18"/>
          <w:szCs w:val="18"/>
        </w:rPr>
        <w:t>§23 USŁUGI ZEWNĘTRZNE</w:t>
      </w:r>
    </w:p>
    <w:p w14:paraId="6810F093" w14:textId="77777777" w:rsidR="00676350" w:rsidRPr="00676350" w:rsidRDefault="00676350" w:rsidP="00676350">
      <w:pPr>
        <w:spacing w:after="0" w:line="276" w:lineRule="auto"/>
        <w:jc w:val="both"/>
        <w:rPr>
          <w:rFonts w:ascii="Cambria" w:hAnsi="Cambria"/>
          <w:sz w:val="18"/>
          <w:szCs w:val="18"/>
        </w:rPr>
      </w:pPr>
    </w:p>
    <w:p w14:paraId="6CEA1DD4" w14:textId="77777777" w:rsidR="00676350" w:rsidRPr="00676350" w:rsidRDefault="00676350" w:rsidP="00676350">
      <w:pPr>
        <w:pStyle w:val="Akapitzlist"/>
        <w:numPr>
          <w:ilvl w:val="0"/>
          <w:numId w:val="20"/>
        </w:numPr>
        <w:spacing w:after="0" w:line="276" w:lineRule="auto"/>
        <w:jc w:val="both"/>
        <w:rPr>
          <w:rFonts w:ascii="Cambria" w:hAnsi="Cambria"/>
          <w:sz w:val="18"/>
          <w:szCs w:val="18"/>
        </w:rPr>
      </w:pPr>
      <w:r w:rsidRPr="00676350">
        <w:rPr>
          <w:rFonts w:ascii="Cambria" w:hAnsi="Cambria"/>
          <w:sz w:val="18"/>
          <w:szCs w:val="18"/>
        </w:rPr>
        <w:t xml:space="preserve">Dostawcami oprogramowania, danych i materiałów, które są wykorzystywane na podstawie udzielonych licencji przez Usługodawcę, są obok Użytkownika również zewnętrzni dostawcy danych, m.in. Amazon Web Services, H88 S.A oraz </w:t>
      </w:r>
      <w:proofErr w:type="spellStart"/>
      <w:r w:rsidRPr="00676350">
        <w:rPr>
          <w:rFonts w:ascii="Cambria" w:hAnsi="Cambria"/>
          <w:sz w:val="18"/>
          <w:szCs w:val="18"/>
        </w:rPr>
        <w:t>BoringOwl</w:t>
      </w:r>
      <w:proofErr w:type="spellEnd"/>
      <w:r w:rsidRPr="00676350">
        <w:rPr>
          <w:rFonts w:ascii="Cambria" w:hAnsi="Cambria"/>
          <w:sz w:val="18"/>
          <w:szCs w:val="18"/>
        </w:rPr>
        <w:t xml:space="preserve"> Sp. z o.o. Poszerzenie lub zmiana kręgu zewnętrznych dostawców danych nie wymaga zmiany Regulaminu.</w:t>
      </w:r>
    </w:p>
    <w:p w14:paraId="6C873377" w14:textId="77777777" w:rsidR="00676350" w:rsidRPr="00676350" w:rsidRDefault="00676350" w:rsidP="00676350">
      <w:pPr>
        <w:pStyle w:val="Akapitzlist"/>
        <w:numPr>
          <w:ilvl w:val="0"/>
          <w:numId w:val="20"/>
        </w:numPr>
        <w:spacing w:after="0" w:line="276" w:lineRule="auto"/>
        <w:jc w:val="both"/>
        <w:rPr>
          <w:rFonts w:ascii="Cambria" w:hAnsi="Cambria"/>
          <w:sz w:val="18"/>
          <w:szCs w:val="18"/>
        </w:rPr>
      </w:pPr>
      <w:r w:rsidRPr="00676350">
        <w:rPr>
          <w:rFonts w:ascii="Cambria" w:hAnsi="Cambria"/>
          <w:sz w:val="18"/>
          <w:szCs w:val="18"/>
        </w:rPr>
        <w:t xml:space="preserve">Materiały i inne pokrewne dane udostępniane Usługodawcy przez zewnętrznych dostawców, o których mowa w ust. 1 powyżej, są chronione prawem autorskim i są udostępniane na podstawie udzielonej licencji. Użytkownicy mogą z nich korzystać tylko na zasadach określonych w Regulaminie. </w:t>
      </w:r>
    </w:p>
    <w:p w14:paraId="19CE5A56" w14:textId="77777777" w:rsidR="00676350" w:rsidRPr="00676350" w:rsidRDefault="00676350" w:rsidP="00676350">
      <w:pPr>
        <w:pStyle w:val="Akapitzlist"/>
        <w:numPr>
          <w:ilvl w:val="0"/>
          <w:numId w:val="20"/>
        </w:numPr>
        <w:spacing w:after="0" w:line="276" w:lineRule="auto"/>
        <w:jc w:val="both"/>
        <w:rPr>
          <w:rFonts w:ascii="Cambria" w:hAnsi="Cambria"/>
          <w:sz w:val="18"/>
          <w:szCs w:val="18"/>
        </w:rPr>
      </w:pPr>
      <w:r w:rsidRPr="00676350">
        <w:rPr>
          <w:rFonts w:ascii="Cambria" w:hAnsi="Cambria"/>
          <w:sz w:val="18"/>
          <w:szCs w:val="18"/>
        </w:rPr>
        <w:t xml:space="preserve">Użytkownik nie otrzymuje praw własności, które w całości należą do wskazanych w ust. 1 licencjodawców. </w:t>
      </w:r>
    </w:p>
    <w:p w14:paraId="1C6C63B2" w14:textId="77777777" w:rsidR="00676350" w:rsidRPr="00676350" w:rsidRDefault="00676350" w:rsidP="00676350">
      <w:pPr>
        <w:pStyle w:val="Akapitzlist"/>
        <w:spacing w:after="0" w:line="276" w:lineRule="auto"/>
        <w:ind w:left="360"/>
        <w:jc w:val="both"/>
        <w:rPr>
          <w:rFonts w:ascii="Cambria" w:hAnsi="Cambria"/>
          <w:sz w:val="18"/>
          <w:szCs w:val="18"/>
        </w:rPr>
      </w:pPr>
    </w:p>
    <w:p w14:paraId="05395DF6" w14:textId="77777777" w:rsidR="00676350" w:rsidRPr="00676350" w:rsidRDefault="00676350" w:rsidP="00676350">
      <w:pPr>
        <w:pStyle w:val="Styl1"/>
        <w:spacing w:before="0"/>
        <w:rPr>
          <w:rFonts w:ascii="Cambria" w:hAnsi="Cambria"/>
          <w:color w:val="auto"/>
          <w:sz w:val="18"/>
          <w:szCs w:val="18"/>
        </w:rPr>
      </w:pPr>
      <w:r w:rsidRPr="00676350">
        <w:rPr>
          <w:rFonts w:ascii="Cambria" w:hAnsi="Cambria"/>
          <w:color w:val="auto"/>
          <w:sz w:val="18"/>
          <w:szCs w:val="18"/>
        </w:rPr>
        <w:t>§24 CERTYFIKATY</w:t>
      </w:r>
    </w:p>
    <w:p w14:paraId="04D665FC" w14:textId="77777777" w:rsidR="00676350" w:rsidRPr="00676350" w:rsidRDefault="00676350" w:rsidP="00676350">
      <w:pPr>
        <w:spacing w:after="0" w:line="276" w:lineRule="auto"/>
        <w:jc w:val="both"/>
        <w:rPr>
          <w:rFonts w:ascii="Cambria" w:hAnsi="Cambria"/>
          <w:sz w:val="18"/>
          <w:szCs w:val="18"/>
        </w:rPr>
      </w:pPr>
    </w:p>
    <w:p w14:paraId="30133031" w14:textId="77777777" w:rsidR="00676350" w:rsidRPr="00676350" w:rsidRDefault="00676350" w:rsidP="00676350">
      <w:pPr>
        <w:pStyle w:val="Akapitzlist"/>
        <w:numPr>
          <w:ilvl w:val="0"/>
          <w:numId w:val="22"/>
        </w:numPr>
        <w:spacing w:after="0" w:line="276" w:lineRule="auto"/>
        <w:jc w:val="both"/>
        <w:rPr>
          <w:rFonts w:ascii="Cambria" w:hAnsi="Cambria"/>
          <w:sz w:val="18"/>
          <w:szCs w:val="18"/>
        </w:rPr>
      </w:pPr>
      <w:r w:rsidRPr="00676350">
        <w:rPr>
          <w:rFonts w:ascii="Cambria" w:hAnsi="Cambria"/>
          <w:sz w:val="18"/>
          <w:szCs w:val="18"/>
        </w:rPr>
        <w:t xml:space="preserve">Usługodawca może przyznać Użytkownikowi wyróżnienia w postaci certyfikatów. </w:t>
      </w:r>
    </w:p>
    <w:p w14:paraId="6B2C91C1" w14:textId="77777777" w:rsidR="00676350" w:rsidRPr="00676350" w:rsidRDefault="00676350" w:rsidP="00676350">
      <w:pPr>
        <w:pStyle w:val="Akapitzlist"/>
        <w:numPr>
          <w:ilvl w:val="0"/>
          <w:numId w:val="22"/>
        </w:numPr>
        <w:spacing w:after="0" w:line="276" w:lineRule="auto"/>
        <w:jc w:val="both"/>
        <w:rPr>
          <w:rFonts w:ascii="Cambria" w:hAnsi="Cambria"/>
          <w:sz w:val="18"/>
          <w:szCs w:val="18"/>
        </w:rPr>
      </w:pPr>
      <w:r w:rsidRPr="00676350">
        <w:rPr>
          <w:rFonts w:ascii="Cambria" w:hAnsi="Cambria"/>
          <w:sz w:val="18"/>
          <w:szCs w:val="18"/>
        </w:rPr>
        <w:t>Informacje o uzyskanym certyfikacie dostępne są zakładce „Pokaż profil” oraz przy nazwie Użytkownika.</w:t>
      </w:r>
    </w:p>
    <w:p w14:paraId="27E07DAB" w14:textId="77777777" w:rsidR="00676350" w:rsidRPr="00676350" w:rsidRDefault="00676350" w:rsidP="00676350">
      <w:pPr>
        <w:pStyle w:val="Akapitzlist"/>
        <w:numPr>
          <w:ilvl w:val="0"/>
          <w:numId w:val="22"/>
        </w:numPr>
        <w:spacing w:after="0" w:line="276" w:lineRule="auto"/>
        <w:jc w:val="both"/>
        <w:rPr>
          <w:rFonts w:ascii="Cambria" w:hAnsi="Cambria"/>
          <w:sz w:val="18"/>
          <w:szCs w:val="18"/>
        </w:rPr>
      </w:pPr>
      <w:r w:rsidRPr="00676350">
        <w:rPr>
          <w:rFonts w:ascii="Cambria" w:hAnsi="Cambria"/>
          <w:sz w:val="18"/>
          <w:szCs w:val="18"/>
        </w:rPr>
        <w:t>Certyfikaty przyznawane są Użytkownikom reprezentującym najwyższe standardy świadczenia usług w ramach prowadzonej przez siebie działalności, przy zachowaniu bezpieczeństwa współpracy, z rozróżnieniem na zakres prowadzonej działalności.</w:t>
      </w:r>
    </w:p>
    <w:p w14:paraId="6A41D9F7" w14:textId="77777777" w:rsidR="00676350" w:rsidRPr="00676350" w:rsidRDefault="00676350" w:rsidP="00676350">
      <w:pPr>
        <w:pStyle w:val="Akapitzlist"/>
        <w:numPr>
          <w:ilvl w:val="0"/>
          <w:numId w:val="22"/>
        </w:numPr>
        <w:spacing w:after="0" w:line="276" w:lineRule="auto"/>
        <w:jc w:val="both"/>
        <w:rPr>
          <w:rFonts w:ascii="Cambria" w:hAnsi="Cambria"/>
          <w:sz w:val="18"/>
          <w:szCs w:val="18"/>
        </w:rPr>
      </w:pPr>
      <w:r w:rsidRPr="00676350">
        <w:rPr>
          <w:rFonts w:ascii="Cambria" w:hAnsi="Cambria"/>
          <w:sz w:val="18"/>
          <w:szCs w:val="18"/>
        </w:rPr>
        <w:t>Certyfikaty przyznawane są w oparciu o odrębne regulaminy.</w:t>
      </w:r>
    </w:p>
    <w:p w14:paraId="7B53D88E" w14:textId="77777777" w:rsidR="00676350" w:rsidRPr="00676350" w:rsidRDefault="00676350" w:rsidP="00676350">
      <w:pPr>
        <w:pStyle w:val="Akapitzlist"/>
        <w:numPr>
          <w:ilvl w:val="0"/>
          <w:numId w:val="22"/>
        </w:numPr>
        <w:spacing w:after="0" w:line="276" w:lineRule="auto"/>
        <w:jc w:val="both"/>
        <w:rPr>
          <w:rFonts w:ascii="Cambria" w:hAnsi="Cambria"/>
          <w:i/>
          <w:iCs/>
          <w:sz w:val="18"/>
          <w:szCs w:val="18"/>
        </w:rPr>
      </w:pPr>
      <w:r w:rsidRPr="00676350">
        <w:rPr>
          <w:rFonts w:ascii="Cambria" w:hAnsi="Cambria"/>
          <w:i/>
          <w:iCs/>
          <w:sz w:val="18"/>
          <w:szCs w:val="18"/>
        </w:rPr>
        <w:t>(Celowo usunięty).</w:t>
      </w:r>
    </w:p>
    <w:p w14:paraId="5AA7BB24" w14:textId="77777777" w:rsidR="00676350" w:rsidRPr="00676350" w:rsidRDefault="00676350" w:rsidP="00676350">
      <w:pPr>
        <w:spacing w:after="0" w:line="276" w:lineRule="auto"/>
        <w:jc w:val="both"/>
        <w:rPr>
          <w:rFonts w:ascii="Cambria" w:hAnsi="Cambria"/>
          <w:sz w:val="18"/>
          <w:szCs w:val="18"/>
        </w:rPr>
      </w:pPr>
    </w:p>
    <w:p w14:paraId="6FC34225" w14:textId="77777777" w:rsidR="00676350" w:rsidRPr="00676350" w:rsidRDefault="00676350" w:rsidP="00676350">
      <w:pPr>
        <w:pStyle w:val="Styl1"/>
        <w:spacing w:before="0"/>
        <w:rPr>
          <w:rFonts w:ascii="Cambria" w:hAnsi="Cambria"/>
          <w:color w:val="auto"/>
          <w:sz w:val="18"/>
          <w:szCs w:val="18"/>
        </w:rPr>
      </w:pPr>
      <w:r w:rsidRPr="00676350">
        <w:rPr>
          <w:rFonts w:ascii="Cambria" w:hAnsi="Cambria"/>
          <w:color w:val="auto"/>
          <w:sz w:val="18"/>
          <w:szCs w:val="18"/>
        </w:rPr>
        <w:t>§25 QUASIKONSUMENCI</w:t>
      </w:r>
    </w:p>
    <w:p w14:paraId="30CD7F20" w14:textId="77777777" w:rsidR="00676350" w:rsidRPr="00676350" w:rsidRDefault="00676350" w:rsidP="00676350">
      <w:pPr>
        <w:spacing w:after="0" w:line="276" w:lineRule="auto"/>
        <w:jc w:val="both"/>
        <w:rPr>
          <w:rFonts w:ascii="Cambria" w:hAnsi="Cambria"/>
          <w:sz w:val="18"/>
          <w:szCs w:val="18"/>
        </w:rPr>
      </w:pPr>
    </w:p>
    <w:p w14:paraId="5692C7DD" w14:textId="77777777" w:rsidR="00676350" w:rsidRPr="00676350" w:rsidRDefault="00676350" w:rsidP="00676350">
      <w:pPr>
        <w:pStyle w:val="Akapitzlist"/>
        <w:numPr>
          <w:ilvl w:val="0"/>
          <w:numId w:val="25"/>
        </w:numPr>
        <w:spacing w:after="0"/>
        <w:jc w:val="both"/>
        <w:rPr>
          <w:rFonts w:ascii="Cambria" w:hAnsi="Cambria"/>
          <w:sz w:val="18"/>
          <w:szCs w:val="18"/>
        </w:rPr>
      </w:pPr>
      <w:r w:rsidRPr="00676350">
        <w:rPr>
          <w:rFonts w:ascii="Cambria" w:hAnsi="Cambria"/>
          <w:sz w:val="18"/>
          <w:szCs w:val="18"/>
        </w:rPr>
        <w:t>Użytkownik oświadcza, że nie jest konsumentem w rozumieniu art. 22</w:t>
      </w:r>
      <w:r w:rsidRPr="00676350">
        <w:rPr>
          <w:rFonts w:ascii="Cambria" w:hAnsi="Cambria"/>
          <w:sz w:val="18"/>
          <w:szCs w:val="18"/>
          <w:vertAlign w:val="superscript"/>
        </w:rPr>
        <w:t>1</w:t>
      </w:r>
      <w:r w:rsidRPr="00676350">
        <w:rPr>
          <w:rFonts w:ascii="Cambria" w:hAnsi="Cambria"/>
          <w:sz w:val="18"/>
          <w:szCs w:val="18"/>
        </w:rPr>
        <w:t xml:space="preserve"> k.c. ani </w:t>
      </w:r>
      <w:proofErr w:type="spellStart"/>
      <w:r w:rsidRPr="00676350">
        <w:rPr>
          <w:rFonts w:ascii="Cambria" w:hAnsi="Cambria"/>
          <w:sz w:val="18"/>
          <w:szCs w:val="18"/>
        </w:rPr>
        <w:t>Quasikonsumentem</w:t>
      </w:r>
      <w:proofErr w:type="spellEnd"/>
      <w:r w:rsidRPr="00676350">
        <w:rPr>
          <w:rFonts w:ascii="Cambria" w:hAnsi="Cambria"/>
          <w:sz w:val="18"/>
          <w:szCs w:val="18"/>
        </w:rPr>
        <w:t xml:space="preserve"> i wyraża zgodę, aby jego prawa i obowiązki określał Regulamin oraz Umowa.</w:t>
      </w:r>
    </w:p>
    <w:p w14:paraId="580A4FF0" w14:textId="77777777" w:rsidR="00676350" w:rsidRPr="00676350" w:rsidRDefault="00676350" w:rsidP="00676350">
      <w:pPr>
        <w:pStyle w:val="Akapitzlist"/>
        <w:numPr>
          <w:ilvl w:val="0"/>
          <w:numId w:val="25"/>
        </w:numPr>
        <w:spacing w:after="0" w:line="276" w:lineRule="auto"/>
        <w:jc w:val="both"/>
        <w:rPr>
          <w:rFonts w:ascii="Cambria" w:hAnsi="Cambria"/>
          <w:sz w:val="18"/>
          <w:szCs w:val="18"/>
        </w:rPr>
      </w:pPr>
      <w:r w:rsidRPr="00676350">
        <w:rPr>
          <w:rFonts w:ascii="Cambria" w:hAnsi="Cambria"/>
          <w:sz w:val="18"/>
          <w:szCs w:val="18"/>
        </w:rPr>
        <w:t xml:space="preserve">W przypadku uznania z chwilą zawarcia Umowy lub w okresie jej obowiązywania, że Użytkownik jest </w:t>
      </w:r>
      <w:proofErr w:type="spellStart"/>
      <w:r w:rsidRPr="00676350">
        <w:rPr>
          <w:rFonts w:ascii="Cambria" w:hAnsi="Cambria"/>
          <w:sz w:val="18"/>
          <w:szCs w:val="18"/>
        </w:rPr>
        <w:t>Quasikonsumentem</w:t>
      </w:r>
      <w:proofErr w:type="spellEnd"/>
      <w:r w:rsidRPr="00676350">
        <w:rPr>
          <w:rFonts w:ascii="Cambria" w:hAnsi="Cambria"/>
          <w:sz w:val="18"/>
          <w:szCs w:val="18"/>
        </w:rPr>
        <w:t>, wówczas:</w:t>
      </w:r>
    </w:p>
    <w:p w14:paraId="1EA97E2F" w14:textId="77777777" w:rsidR="00676350" w:rsidRPr="00676350" w:rsidRDefault="00676350" w:rsidP="00676350">
      <w:pPr>
        <w:pStyle w:val="Akapitzlist"/>
        <w:numPr>
          <w:ilvl w:val="1"/>
          <w:numId w:val="25"/>
        </w:numPr>
        <w:spacing w:after="0" w:line="276" w:lineRule="auto"/>
        <w:jc w:val="both"/>
        <w:rPr>
          <w:rFonts w:ascii="Cambria" w:hAnsi="Cambria"/>
          <w:sz w:val="18"/>
          <w:szCs w:val="18"/>
        </w:rPr>
      </w:pPr>
      <w:r w:rsidRPr="00676350">
        <w:rPr>
          <w:rFonts w:ascii="Cambria" w:hAnsi="Cambria"/>
          <w:sz w:val="18"/>
          <w:szCs w:val="18"/>
        </w:rPr>
        <w:t xml:space="preserve">w stosunku do </w:t>
      </w:r>
      <w:proofErr w:type="spellStart"/>
      <w:r w:rsidRPr="00676350">
        <w:rPr>
          <w:rFonts w:ascii="Cambria" w:hAnsi="Cambria"/>
          <w:sz w:val="18"/>
          <w:szCs w:val="18"/>
        </w:rPr>
        <w:t>Quasikonsumenta</w:t>
      </w:r>
      <w:proofErr w:type="spellEnd"/>
      <w:r w:rsidRPr="00676350">
        <w:rPr>
          <w:rFonts w:ascii="Cambria" w:hAnsi="Cambria"/>
          <w:sz w:val="18"/>
          <w:szCs w:val="18"/>
        </w:rPr>
        <w:t xml:space="preserve"> nie mają zastosowania te postanowienia Umowy lub Regulaminu, które zgodnie z art. 385</w:t>
      </w:r>
      <w:r w:rsidRPr="00676350">
        <w:rPr>
          <w:rFonts w:ascii="Cambria" w:hAnsi="Cambria"/>
          <w:sz w:val="18"/>
          <w:szCs w:val="18"/>
          <w:vertAlign w:val="superscript"/>
        </w:rPr>
        <w:t>1</w:t>
      </w:r>
      <w:r w:rsidRPr="00676350">
        <w:rPr>
          <w:rFonts w:ascii="Cambria" w:hAnsi="Cambria"/>
          <w:sz w:val="18"/>
          <w:szCs w:val="18"/>
        </w:rPr>
        <w:t xml:space="preserve"> - 385</w:t>
      </w:r>
      <w:r w:rsidRPr="00676350">
        <w:rPr>
          <w:rFonts w:ascii="Cambria" w:hAnsi="Cambria"/>
          <w:sz w:val="18"/>
          <w:szCs w:val="18"/>
          <w:vertAlign w:val="superscript"/>
        </w:rPr>
        <w:t>3</w:t>
      </w:r>
      <w:r w:rsidRPr="00676350">
        <w:rPr>
          <w:rFonts w:ascii="Cambria" w:hAnsi="Cambria"/>
          <w:sz w:val="18"/>
          <w:szCs w:val="18"/>
        </w:rPr>
        <w:t xml:space="preserve"> k.c. stanowią niedozwolone postanowienia umowne. </w:t>
      </w:r>
    </w:p>
    <w:p w14:paraId="675A9C4D" w14:textId="77777777" w:rsidR="00676350" w:rsidRPr="00676350" w:rsidRDefault="00676350" w:rsidP="00676350">
      <w:pPr>
        <w:pStyle w:val="Akapitzlist"/>
        <w:numPr>
          <w:ilvl w:val="1"/>
          <w:numId w:val="25"/>
        </w:numPr>
        <w:spacing w:after="0" w:line="276" w:lineRule="auto"/>
        <w:jc w:val="both"/>
        <w:rPr>
          <w:rFonts w:ascii="Cambria" w:hAnsi="Cambria"/>
          <w:sz w:val="18"/>
          <w:szCs w:val="18"/>
        </w:rPr>
      </w:pPr>
      <w:proofErr w:type="spellStart"/>
      <w:r w:rsidRPr="00676350">
        <w:rPr>
          <w:rFonts w:ascii="Cambria" w:hAnsi="Cambria"/>
          <w:sz w:val="18"/>
          <w:szCs w:val="18"/>
        </w:rPr>
        <w:t>Quasikonsumentowi</w:t>
      </w:r>
      <w:proofErr w:type="spellEnd"/>
      <w:r w:rsidRPr="00676350">
        <w:rPr>
          <w:rFonts w:ascii="Cambria" w:hAnsi="Cambria"/>
          <w:sz w:val="18"/>
          <w:szCs w:val="18"/>
        </w:rPr>
        <w:t xml:space="preserve"> przysługuje prawo odstąpienia od Umowy na warunkach wskazanych w rozdziale 4 ustawy o prawach konsumenta, bez podania przyczyny, w terminie 14 dni od dnia zawarcia Umowy. Do zachowania tego terminu wystarczy wysłanie oświadczenia przed jego upływem. Prawo odstąpienia od Umowy nie przysługuje </w:t>
      </w:r>
      <w:proofErr w:type="spellStart"/>
      <w:r w:rsidRPr="00676350">
        <w:rPr>
          <w:rFonts w:ascii="Cambria" w:hAnsi="Cambria"/>
          <w:sz w:val="18"/>
          <w:szCs w:val="18"/>
        </w:rPr>
        <w:t>Quasikonsumentowi</w:t>
      </w:r>
      <w:proofErr w:type="spellEnd"/>
      <w:r w:rsidRPr="00676350">
        <w:rPr>
          <w:rFonts w:ascii="Cambria" w:hAnsi="Cambria"/>
          <w:sz w:val="18"/>
          <w:szCs w:val="18"/>
        </w:rPr>
        <w:t xml:space="preserve"> w odniesieniu do umów, o których mowa w art. 38 ustawy o prawach konsumenta, w szczególności o dostarczanie treści cyfrowych, które nie są zapisane na nośniku materialnym, jeżeli spełnianie świadczenia rozpoczęło się za wyraźną zgodą konsumenta przed upływem terminu do odstąpienia od umowy i po poinformowaniu go przez przedsiębiorcę o utracie prawa odstąpienia od umowy.</w:t>
      </w:r>
    </w:p>
    <w:p w14:paraId="1A2B1DE7" w14:textId="77777777" w:rsidR="00676350" w:rsidRPr="00676350" w:rsidRDefault="00676350" w:rsidP="00676350">
      <w:pPr>
        <w:pStyle w:val="Akapitzlist"/>
        <w:numPr>
          <w:ilvl w:val="0"/>
          <w:numId w:val="25"/>
        </w:numPr>
        <w:spacing w:after="0" w:line="276" w:lineRule="auto"/>
        <w:jc w:val="both"/>
        <w:rPr>
          <w:rFonts w:ascii="Cambria" w:hAnsi="Cambria"/>
          <w:sz w:val="18"/>
          <w:szCs w:val="18"/>
        </w:rPr>
      </w:pPr>
      <w:r w:rsidRPr="00676350">
        <w:rPr>
          <w:rFonts w:ascii="Cambria" w:hAnsi="Cambria"/>
          <w:sz w:val="18"/>
          <w:szCs w:val="18"/>
        </w:rPr>
        <w:t>Ze względu na naturę Usług świadczonych na żądanie Użytkownika, w przypadku Umowy, która jest zawierana na odległość, Usługodawca rozpoczyna świadczenie Usługi po otrzymaniu od Użytkownika wyraźnej zgody na rozpoczęcie świadczenia przed upływem terminu odstąpienia. Oświadczenie obejmujące powyższą zgodę jest składane przez Użytkownika w Umowie.</w:t>
      </w:r>
    </w:p>
    <w:p w14:paraId="0326D7ED" w14:textId="77777777" w:rsidR="00676350" w:rsidRPr="00676350" w:rsidRDefault="00676350" w:rsidP="00676350">
      <w:pPr>
        <w:pStyle w:val="Akapitzlist"/>
        <w:numPr>
          <w:ilvl w:val="0"/>
          <w:numId w:val="25"/>
        </w:numPr>
        <w:spacing w:after="0" w:line="276" w:lineRule="auto"/>
        <w:jc w:val="both"/>
        <w:rPr>
          <w:rFonts w:ascii="Cambria" w:hAnsi="Cambria"/>
          <w:sz w:val="18"/>
          <w:szCs w:val="18"/>
        </w:rPr>
      </w:pPr>
      <w:r w:rsidRPr="00676350">
        <w:rPr>
          <w:rFonts w:ascii="Cambria" w:hAnsi="Cambria"/>
          <w:sz w:val="18"/>
          <w:szCs w:val="18"/>
        </w:rPr>
        <w:t>Odstąpienie od Umowy następuje po złożeniu przez Użytkownika stosownego oświadczenia o odstąpieniu dokonanego: na piśmie na adres: SHM sp. z o.o., ul. Marka Hłaski 9, 05-410 Józefów.</w:t>
      </w:r>
    </w:p>
    <w:p w14:paraId="04364AA3" w14:textId="77777777" w:rsidR="00676350" w:rsidRPr="00676350" w:rsidRDefault="00676350" w:rsidP="00676350">
      <w:pPr>
        <w:pStyle w:val="Akapitzlist"/>
        <w:numPr>
          <w:ilvl w:val="0"/>
          <w:numId w:val="25"/>
        </w:numPr>
        <w:spacing w:after="0" w:line="276" w:lineRule="auto"/>
        <w:jc w:val="both"/>
        <w:rPr>
          <w:rFonts w:ascii="Cambria" w:hAnsi="Cambria"/>
          <w:sz w:val="18"/>
          <w:szCs w:val="18"/>
        </w:rPr>
      </w:pPr>
      <w:r w:rsidRPr="00676350">
        <w:rPr>
          <w:rFonts w:ascii="Cambria" w:hAnsi="Cambria"/>
          <w:sz w:val="18"/>
          <w:szCs w:val="18"/>
        </w:rPr>
        <w:t>Oświadczenie można złożyć na formularzu, którego wzór stanowi załącznik nr 1 do Regulaminu, zgodnie z ustawą z dnia 30 maja 2014 r. o prawach konsumenta.</w:t>
      </w:r>
    </w:p>
    <w:p w14:paraId="31D9F0C9" w14:textId="77777777" w:rsidR="00676350" w:rsidRPr="00676350" w:rsidRDefault="00676350" w:rsidP="00676350">
      <w:pPr>
        <w:pStyle w:val="Akapitzlist"/>
        <w:numPr>
          <w:ilvl w:val="0"/>
          <w:numId w:val="25"/>
        </w:numPr>
        <w:spacing w:after="0" w:line="276" w:lineRule="auto"/>
        <w:jc w:val="both"/>
        <w:rPr>
          <w:rFonts w:ascii="Cambria" w:hAnsi="Cambria"/>
          <w:sz w:val="18"/>
          <w:szCs w:val="18"/>
        </w:rPr>
      </w:pPr>
      <w:r w:rsidRPr="00676350">
        <w:rPr>
          <w:rFonts w:ascii="Cambria" w:hAnsi="Cambria"/>
          <w:sz w:val="18"/>
          <w:szCs w:val="18"/>
        </w:rPr>
        <w:t xml:space="preserve">W przypadku odstąpienia od Umowy, Umowę uważa się za niezawartą. </w:t>
      </w:r>
    </w:p>
    <w:p w14:paraId="10F727E1" w14:textId="77777777" w:rsidR="00676350" w:rsidRPr="00676350" w:rsidRDefault="00676350" w:rsidP="00676350">
      <w:pPr>
        <w:pStyle w:val="Akapitzlist"/>
        <w:numPr>
          <w:ilvl w:val="0"/>
          <w:numId w:val="25"/>
        </w:numPr>
        <w:spacing w:after="0" w:line="276" w:lineRule="auto"/>
        <w:jc w:val="both"/>
        <w:rPr>
          <w:rFonts w:ascii="Cambria" w:hAnsi="Cambria"/>
          <w:sz w:val="18"/>
          <w:szCs w:val="18"/>
        </w:rPr>
      </w:pPr>
      <w:r w:rsidRPr="00676350">
        <w:rPr>
          <w:rFonts w:ascii="Cambria" w:hAnsi="Cambria"/>
          <w:sz w:val="18"/>
          <w:szCs w:val="18"/>
        </w:rPr>
        <w:t>Termin do złożenia (wysłania) oświadczenia o odstąpieniu od umowy określony w art. 27 z dnia 30 maja 2014 r. o prawach konsumenta biegnie od dnia zawarcia Umowy.</w:t>
      </w:r>
    </w:p>
    <w:p w14:paraId="74C1974C" w14:textId="77777777" w:rsidR="00676350" w:rsidRPr="00676350" w:rsidRDefault="00676350" w:rsidP="00676350">
      <w:pPr>
        <w:pStyle w:val="Akapitzlist"/>
        <w:numPr>
          <w:ilvl w:val="0"/>
          <w:numId w:val="25"/>
        </w:numPr>
        <w:spacing w:after="0" w:line="276" w:lineRule="auto"/>
        <w:jc w:val="both"/>
        <w:rPr>
          <w:rFonts w:ascii="Cambria" w:hAnsi="Cambria"/>
          <w:sz w:val="18"/>
          <w:szCs w:val="18"/>
        </w:rPr>
      </w:pPr>
      <w:r w:rsidRPr="00676350">
        <w:rPr>
          <w:rFonts w:ascii="Cambria" w:hAnsi="Cambria"/>
          <w:sz w:val="18"/>
          <w:szCs w:val="18"/>
        </w:rPr>
        <w:t>Po odstąpieniu od Umowy przez Użytkownika, Usługodawca zwraca uiszczoną przez Użytkownika na podstawie Umowy kwotę w terminie 14 dni od otrzymania oświadczenia od odstąpieniu. Zwrot ceny następuje poprzez wpłatę na wskazany przez Użytkownika numer rachunku bankowego lub przekazem pocztowym na wskazany adres.</w:t>
      </w:r>
    </w:p>
    <w:p w14:paraId="41D63BC7" w14:textId="77777777" w:rsidR="00676350" w:rsidRPr="00676350" w:rsidRDefault="00676350" w:rsidP="00676350">
      <w:pPr>
        <w:spacing w:after="0" w:line="276" w:lineRule="auto"/>
        <w:jc w:val="both"/>
        <w:rPr>
          <w:rFonts w:ascii="Cambria" w:hAnsi="Cambria"/>
          <w:sz w:val="18"/>
          <w:szCs w:val="18"/>
        </w:rPr>
      </w:pPr>
    </w:p>
    <w:p w14:paraId="52C01895" w14:textId="77777777" w:rsidR="00676350" w:rsidRPr="00676350" w:rsidRDefault="00676350" w:rsidP="00676350">
      <w:pPr>
        <w:pStyle w:val="Styl1"/>
        <w:spacing w:before="0"/>
        <w:rPr>
          <w:rFonts w:ascii="Cambria" w:hAnsi="Cambria"/>
          <w:color w:val="auto"/>
          <w:sz w:val="18"/>
          <w:szCs w:val="18"/>
        </w:rPr>
      </w:pPr>
      <w:r w:rsidRPr="00676350">
        <w:rPr>
          <w:rFonts w:ascii="Cambria" w:hAnsi="Cambria"/>
          <w:color w:val="auto"/>
          <w:sz w:val="18"/>
          <w:szCs w:val="18"/>
        </w:rPr>
        <w:lastRenderedPageBreak/>
        <w:t xml:space="preserve">§26 WYMAGANIA TECHNICZNE </w:t>
      </w:r>
    </w:p>
    <w:p w14:paraId="2E7BFD6C" w14:textId="77777777" w:rsidR="00676350" w:rsidRPr="00676350" w:rsidRDefault="00676350" w:rsidP="00676350">
      <w:pPr>
        <w:pStyle w:val="Styl1"/>
        <w:spacing w:before="0"/>
        <w:rPr>
          <w:rFonts w:ascii="Cambria" w:hAnsi="Cambria"/>
          <w:color w:val="auto"/>
          <w:sz w:val="18"/>
          <w:szCs w:val="18"/>
        </w:rPr>
      </w:pPr>
      <w:r w:rsidRPr="00676350">
        <w:rPr>
          <w:rFonts w:ascii="Cambria" w:hAnsi="Cambria"/>
          <w:color w:val="auto"/>
          <w:sz w:val="18"/>
          <w:szCs w:val="18"/>
        </w:rPr>
        <w:t>ZWIĄZANE Z KORZYSTANIEM Z PLATFORMY GREEN TRANSIT</w:t>
      </w:r>
    </w:p>
    <w:p w14:paraId="65B5E449" w14:textId="77777777" w:rsidR="00676350" w:rsidRPr="00676350" w:rsidRDefault="00676350" w:rsidP="00676350">
      <w:pPr>
        <w:spacing w:after="0" w:line="276" w:lineRule="auto"/>
        <w:jc w:val="both"/>
        <w:rPr>
          <w:rFonts w:ascii="Cambria" w:hAnsi="Cambria"/>
          <w:sz w:val="18"/>
          <w:szCs w:val="18"/>
        </w:rPr>
      </w:pPr>
    </w:p>
    <w:p w14:paraId="0E03AC60" w14:textId="77777777" w:rsidR="00676350" w:rsidRPr="00676350" w:rsidRDefault="00676350" w:rsidP="00676350">
      <w:pPr>
        <w:pStyle w:val="Akapitzlist"/>
        <w:numPr>
          <w:ilvl w:val="0"/>
          <w:numId w:val="26"/>
        </w:numPr>
        <w:spacing w:after="0" w:line="276" w:lineRule="auto"/>
        <w:jc w:val="both"/>
        <w:rPr>
          <w:rFonts w:ascii="Cambria" w:hAnsi="Cambria"/>
          <w:sz w:val="18"/>
          <w:szCs w:val="18"/>
        </w:rPr>
      </w:pPr>
      <w:r w:rsidRPr="00676350">
        <w:rPr>
          <w:rFonts w:ascii="Cambria" w:hAnsi="Cambria"/>
          <w:sz w:val="18"/>
          <w:szCs w:val="18"/>
        </w:rPr>
        <w:t>Korzystanie z Platformy Green Transit wymaga spełnienia przez Użytkownika lub Użytkownika Pochodnego następujących, minimalnych wymagań technicznych:</w:t>
      </w:r>
    </w:p>
    <w:p w14:paraId="3DF888E9" w14:textId="77777777" w:rsidR="00676350" w:rsidRPr="00676350" w:rsidRDefault="00676350" w:rsidP="00676350">
      <w:pPr>
        <w:pStyle w:val="Akapitzlist"/>
        <w:numPr>
          <w:ilvl w:val="1"/>
          <w:numId w:val="26"/>
        </w:numPr>
        <w:spacing w:after="0" w:line="276" w:lineRule="auto"/>
        <w:jc w:val="both"/>
        <w:rPr>
          <w:rFonts w:ascii="Cambria" w:hAnsi="Cambria"/>
          <w:sz w:val="18"/>
          <w:szCs w:val="18"/>
        </w:rPr>
      </w:pPr>
      <w:r w:rsidRPr="00676350">
        <w:rPr>
          <w:rFonts w:ascii="Cambria" w:hAnsi="Cambria"/>
          <w:sz w:val="18"/>
          <w:szCs w:val="18"/>
        </w:rPr>
        <w:t>posiadania komputera lub innego urządzenia mobilnego z dostępem do sieci Internet;</w:t>
      </w:r>
    </w:p>
    <w:p w14:paraId="02A928AB" w14:textId="77777777" w:rsidR="00676350" w:rsidRPr="00676350" w:rsidRDefault="00676350" w:rsidP="00676350">
      <w:pPr>
        <w:pStyle w:val="Akapitzlist"/>
        <w:numPr>
          <w:ilvl w:val="1"/>
          <w:numId w:val="26"/>
        </w:numPr>
        <w:spacing w:after="0" w:line="276" w:lineRule="auto"/>
        <w:jc w:val="both"/>
        <w:rPr>
          <w:rFonts w:ascii="Cambria" w:hAnsi="Cambria"/>
          <w:sz w:val="18"/>
          <w:szCs w:val="18"/>
        </w:rPr>
      </w:pPr>
      <w:r w:rsidRPr="00676350">
        <w:rPr>
          <w:rFonts w:ascii="Cambria" w:hAnsi="Cambria"/>
          <w:sz w:val="18"/>
          <w:szCs w:val="18"/>
        </w:rPr>
        <w:t>posiadania aktywnego adresu e-mail, który podano w ramach procesu autoryzacji Konta;</w:t>
      </w:r>
    </w:p>
    <w:p w14:paraId="2E89C951" w14:textId="77777777" w:rsidR="00676350" w:rsidRPr="00676350" w:rsidRDefault="00676350" w:rsidP="00676350">
      <w:pPr>
        <w:pStyle w:val="Akapitzlist"/>
        <w:numPr>
          <w:ilvl w:val="1"/>
          <w:numId w:val="26"/>
        </w:numPr>
        <w:spacing w:after="0" w:line="276" w:lineRule="auto"/>
        <w:jc w:val="both"/>
        <w:rPr>
          <w:rFonts w:ascii="Cambria" w:hAnsi="Cambria"/>
          <w:sz w:val="18"/>
          <w:szCs w:val="18"/>
        </w:rPr>
      </w:pPr>
      <w:r w:rsidRPr="00676350">
        <w:rPr>
          <w:rFonts w:ascii="Cambria" w:hAnsi="Cambria"/>
          <w:sz w:val="18"/>
          <w:szCs w:val="18"/>
        </w:rPr>
        <w:t>w przypadku korzystania przez Użytkownika lub Użytkownika Pochodnego z Platformy Green Transit za pośrednictwem komputera wymagane są:</w:t>
      </w:r>
    </w:p>
    <w:p w14:paraId="76FCEDCF" w14:textId="77777777" w:rsidR="00676350" w:rsidRPr="00676350" w:rsidRDefault="00676350" w:rsidP="00676350">
      <w:pPr>
        <w:pStyle w:val="Akapitzlist"/>
        <w:numPr>
          <w:ilvl w:val="2"/>
          <w:numId w:val="26"/>
        </w:numPr>
        <w:spacing w:after="0" w:line="276" w:lineRule="auto"/>
        <w:jc w:val="both"/>
        <w:rPr>
          <w:rFonts w:ascii="Cambria" w:hAnsi="Cambria"/>
          <w:sz w:val="18"/>
          <w:szCs w:val="18"/>
          <w:lang w:val="en-US"/>
        </w:rPr>
      </w:pPr>
      <w:proofErr w:type="gramStart"/>
      <w:r w:rsidRPr="00676350">
        <w:rPr>
          <w:rFonts w:ascii="Cambria" w:hAnsi="Cambria"/>
          <w:sz w:val="18"/>
          <w:szCs w:val="18"/>
          <w:lang w:val="en-US"/>
        </w:rPr>
        <w:t>system Microsoft</w:t>
      </w:r>
      <w:proofErr w:type="gramEnd"/>
      <w:r w:rsidRPr="00676350">
        <w:rPr>
          <w:rFonts w:ascii="Cambria" w:hAnsi="Cambria"/>
          <w:sz w:val="18"/>
          <w:szCs w:val="18"/>
          <w:lang w:val="en-US"/>
        </w:rPr>
        <w:t xml:space="preserve"> Windows, Apple </w:t>
      </w:r>
      <w:proofErr w:type="gramStart"/>
      <w:r w:rsidRPr="00676350">
        <w:rPr>
          <w:rFonts w:ascii="Cambria" w:hAnsi="Cambria"/>
          <w:sz w:val="18"/>
          <w:szCs w:val="18"/>
          <w:lang w:val="en-US"/>
        </w:rPr>
        <w:t>macOS;</w:t>
      </w:r>
      <w:proofErr w:type="gramEnd"/>
    </w:p>
    <w:p w14:paraId="603C16AF" w14:textId="77777777" w:rsidR="00676350" w:rsidRPr="00676350" w:rsidRDefault="00676350" w:rsidP="00676350">
      <w:pPr>
        <w:pStyle w:val="Akapitzlist"/>
        <w:numPr>
          <w:ilvl w:val="2"/>
          <w:numId w:val="26"/>
        </w:numPr>
        <w:spacing w:after="0" w:line="276" w:lineRule="auto"/>
        <w:jc w:val="both"/>
        <w:rPr>
          <w:rFonts w:ascii="Cambria" w:hAnsi="Cambria"/>
          <w:sz w:val="18"/>
          <w:szCs w:val="18"/>
        </w:rPr>
      </w:pPr>
      <w:r w:rsidRPr="00676350">
        <w:rPr>
          <w:rFonts w:ascii="Cambria" w:hAnsi="Cambria"/>
          <w:sz w:val="18"/>
          <w:szCs w:val="18"/>
        </w:rPr>
        <w:t xml:space="preserve">przeglądarka Chrome, </w:t>
      </w:r>
      <w:proofErr w:type="spellStart"/>
      <w:r w:rsidRPr="00676350">
        <w:rPr>
          <w:rFonts w:ascii="Cambria" w:hAnsi="Cambria"/>
          <w:sz w:val="18"/>
          <w:szCs w:val="18"/>
        </w:rPr>
        <w:t>Brave</w:t>
      </w:r>
      <w:proofErr w:type="spellEnd"/>
      <w:r w:rsidRPr="00676350">
        <w:rPr>
          <w:rFonts w:ascii="Cambria" w:hAnsi="Cambria"/>
          <w:sz w:val="18"/>
          <w:szCs w:val="18"/>
        </w:rPr>
        <w:t xml:space="preserve">, Mozilla </w:t>
      </w:r>
      <w:proofErr w:type="spellStart"/>
      <w:r w:rsidRPr="00676350">
        <w:rPr>
          <w:rFonts w:ascii="Cambria" w:hAnsi="Cambria"/>
          <w:sz w:val="18"/>
          <w:szCs w:val="18"/>
        </w:rPr>
        <w:t>Firefox</w:t>
      </w:r>
      <w:proofErr w:type="spellEnd"/>
      <w:r w:rsidRPr="00676350">
        <w:rPr>
          <w:rFonts w:ascii="Cambria" w:hAnsi="Cambria"/>
          <w:sz w:val="18"/>
          <w:szCs w:val="18"/>
        </w:rPr>
        <w:t>, Opera lub Microsoft Edge w najnowszej edycji,</w:t>
      </w:r>
    </w:p>
    <w:p w14:paraId="7C3F1468" w14:textId="77777777" w:rsidR="00676350" w:rsidRPr="00676350" w:rsidRDefault="00676350" w:rsidP="00676350">
      <w:pPr>
        <w:pStyle w:val="Akapitzlist"/>
        <w:numPr>
          <w:ilvl w:val="2"/>
          <w:numId w:val="26"/>
        </w:numPr>
        <w:spacing w:after="0" w:line="276" w:lineRule="auto"/>
        <w:jc w:val="both"/>
        <w:rPr>
          <w:rFonts w:ascii="Cambria" w:hAnsi="Cambria"/>
          <w:sz w:val="18"/>
          <w:szCs w:val="18"/>
        </w:rPr>
      </w:pPr>
      <w:r w:rsidRPr="00676350">
        <w:rPr>
          <w:rFonts w:ascii="Cambria" w:hAnsi="Cambria"/>
          <w:sz w:val="18"/>
          <w:szCs w:val="18"/>
        </w:rPr>
        <w:t>włączona funkcja obsługi aplikacji wtyczek, włączona obsługa „</w:t>
      </w:r>
      <w:proofErr w:type="spellStart"/>
      <w:r w:rsidRPr="00676350">
        <w:rPr>
          <w:rFonts w:ascii="Cambria" w:hAnsi="Cambria"/>
          <w:sz w:val="18"/>
          <w:szCs w:val="18"/>
        </w:rPr>
        <w:t>Cookies</w:t>
      </w:r>
      <w:proofErr w:type="spellEnd"/>
      <w:r w:rsidRPr="00676350">
        <w:rPr>
          <w:rFonts w:ascii="Cambria" w:hAnsi="Cambria"/>
          <w:sz w:val="18"/>
          <w:szCs w:val="18"/>
        </w:rPr>
        <w:t>”,</w:t>
      </w:r>
    </w:p>
    <w:p w14:paraId="1AFEDC02" w14:textId="77777777" w:rsidR="00676350" w:rsidRPr="00676350" w:rsidRDefault="00676350" w:rsidP="00676350">
      <w:pPr>
        <w:pStyle w:val="Akapitzlist"/>
        <w:numPr>
          <w:ilvl w:val="2"/>
          <w:numId w:val="26"/>
        </w:numPr>
        <w:spacing w:after="0" w:line="276" w:lineRule="auto"/>
        <w:jc w:val="both"/>
        <w:rPr>
          <w:rFonts w:ascii="Cambria" w:hAnsi="Cambria"/>
          <w:sz w:val="18"/>
          <w:szCs w:val="18"/>
        </w:rPr>
      </w:pPr>
      <w:r w:rsidRPr="00676350">
        <w:rPr>
          <w:rFonts w:ascii="Cambria" w:hAnsi="Cambria"/>
          <w:sz w:val="18"/>
          <w:szCs w:val="18"/>
        </w:rPr>
        <w:t>aktywna i aktualna wtyczka, służąca do obsługi JavaScript,</w:t>
      </w:r>
    </w:p>
    <w:p w14:paraId="3E4B06E1" w14:textId="77777777" w:rsidR="00676350" w:rsidRPr="00676350" w:rsidRDefault="00676350" w:rsidP="00676350">
      <w:pPr>
        <w:pStyle w:val="Akapitzlist"/>
        <w:numPr>
          <w:ilvl w:val="2"/>
          <w:numId w:val="26"/>
        </w:numPr>
        <w:spacing w:after="0" w:line="276" w:lineRule="auto"/>
        <w:jc w:val="both"/>
        <w:rPr>
          <w:rFonts w:ascii="Cambria" w:hAnsi="Cambria"/>
          <w:sz w:val="18"/>
          <w:szCs w:val="18"/>
        </w:rPr>
      </w:pPr>
      <w:r w:rsidRPr="00676350">
        <w:rPr>
          <w:rFonts w:ascii="Cambria" w:hAnsi="Cambria"/>
          <w:sz w:val="18"/>
          <w:szCs w:val="18"/>
        </w:rPr>
        <w:t>rekomendowana minimalna rozdzielczość ekranu 375x</w:t>
      </w:r>
      <w:proofErr w:type="gramStart"/>
      <w:r w:rsidRPr="00676350">
        <w:rPr>
          <w:rFonts w:ascii="Cambria" w:hAnsi="Cambria"/>
          <w:sz w:val="18"/>
          <w:szCs w:val="18"/>
        </w:rPr>
        <w:t>667  pikseli</w:t>
      </w:r>
      <w:proofErr w:type="gramEnd"/>
      <w:r w:rsidRPr="00676350">
        <w:rPr>
          <w:rFonts w:ascii="Cambria" w:hAnsi="Cambria"/>
          <w:sz w:val="18"/>
          <w:szCs w:val="18"/>
        </w:rPr>
        <w:t>;</w:t>
      </w:r>
    </w:p>
    <w:p w14:paraId="5F53AA85" w14:textId="77777777" w:rsidR="00676350" w:rsidRPr="00676350" w:rsidRDefault="00676350" w:rsidP="00676350">
      <w:pPr>
        <w:pStyle w:val="Akapitzlist"/>
        <w:numPr>
          <w:ilvl w:val="1"/>
          <w:numId w:val="26"/>
        </w:numPr>
        <w:spacing w:after="0" w:line="276" w:lineRule="auto"/>
        <w:jc w:val="both"/>
        <w:rPr>
          <w:rFonts w:ascii="Cambria" w:hAnsi="Cambria"/>
          <w:sz w:val="18"/>
          <w:szCs w:val="18"/>
        </w:rPr>
      </w:pPr>
      <w:r w:rsidRPr="00676350">
        <w:rPr>
          <w:rFonts w:ascii="Cambria" w:hAnsi="Cambria"/>
          <w:sz w:val="18"/>
          <w:szCs w:val="18"/>
        </w:rPr>
        <w:t>w przypadku korzystania przez Użytkownika lub Użytkownika Pochodnego z Platformy Green Transit na urządzeniu mobilnym wymagane są:</w:t>
      </w:r>
    </w:p>
    <w:p w14:paraId="27C1A6C8" w14:textId="77777777" w:rsidR="00676350" w:rsidRPr="00676350" w:rsidRDefault="00676350" w:rsidP="00676350">
      <w:pPr>
        <w:pStyle w:val="Akapitzlist"/>
        <w:numPr>
          <w:ilvl w:val="2"/>
          <w:numId w:val="26"/>
        </w:numPr>
        <w:spacing w:after="0" w:line="276" w:lineRule="auto"/>
        <w:jc w:val="both"/>
        <w:rPr>
          <w:rFonts w:ascii="Cambria" w:hAnsi="Cambria"/>
          <w:sz w:val="18"/>
          <w:szCs w:val="18"/>
        </w:rPr>
      </w:pPr>
      <w:r w:rsidRPr="00676350">
        <w:rPr>
          <w:rFonts w:ascii="Cambria" w:hAnsi="Cambria"/>
          <w:sz w:val="18"/>
          <w:szCs w:val="18"/>
        </w:rPr>
        <w:t xml:space="preserve">  system Android, iOS bądź Microsoft Windows, zaktualizowane do najnowszych wersji;</w:t>
      </w:r>
    </w:p>
    <w:p w14:paraId="4B2800CD" w14:textId="77777777" w:rsidR="00676350" w:rsidRPr="00676350" w:rsidRDefault="00676350" w:rsidP="00676350">
      <w:pPr>
        <w:pStyle w:val="Akapitzlist"/>
        <w:numPr>
          <w:ilvl w:val="2"/>
          <w:numId w:val="26"/>
        </w:numPr>
        <w:spacing w:after="0" w:line="276" w:lineRule="auto"/>
        <w:jc w:val="both"/>
        <w:rPr>
          <w:rFonts w:ascii="Cambria" w:hAnsi="Cambria"/>
          <w:sz w:val="18"/>
          <w:szCs w:val="18"/>
        </w:rPr>
      </w:pPr>
      <w:r w:rsidRPr="00676350">
        <w:rPr>
          <w:rFonts w:ascii="Cambria" w:hAnsi="Cambria"/>
          <w:sz w:val="18"/>
          <w:szCs w:val="18"/>
        </w:rPr>
        <w:t>włączona funkcja obsługi aplikacji.</w:t>
      </w:r>
    </w:p>
    <w:p w14:paraId="58B39083" w14:textId="77777777" w:rsidR="00676350" w:rsidRPr="00676350" w:rsidRDefault="00676350" w:rsidP="00676350">
      <w:pPr>
        <w:pStyle w:val="Akapitzlist"/>
        <w:numPr>
          <w:ilvl w:val="0"/>
          <w:numId w:val="26"/>
        </w:numPr>
        <w:spacing w:after="0" w:line="276" w:lineRule="auto"/>
        <w:jc w:val="both"/>
        <w:rPr>
          <w:rFonts w:ascii="Cambria" w:hAnsi="Cambria"/>
          <w:sz w:val="18"/>
          <w:szCs w:val="18"/>
        </w:rPr>
      </w:pPr>
      <w:r w:rsidRPr="00676350">
        <w:rPr>
          <w:rFonts w:ascii="Cambria" w:hAnsi="Cambria"/>
          <w:sz w:val="18"/>
          <w:szCs w:val="18"/>
        </w:rPr>
        <w:t>W celu prawidłowego i bezpiecznego korzystania z Platformy Green Transit zalecane jest posiadanie aktualnego oprogramowania antywirusowego.</w:t>
      </w:r>
    </w:p>
    <w:p w14:paraId="7BBBDBD6" w14:textId="77777777" w:rsidR="00676350" w:rsidRPr="00676350" w:rsidRDefault="00676350" w:rsidP="00676350">
      <w:pPr>
        <w:pStyle w:val="Akapitzlist"/>
        <w:numPr>
          <w:ilvl w:val="0"/>
          <w:numId w:val="26"/>
        </w:numPr>
        <w:spacing w:after="0" w:line="276" w:lineRule="auto"/>
        <w:jc w:val="both"/>
        <w:rPr>
          <w:rFonts w:ascii="Cambria" w:hAnsi="Cambria"/>
          <w:sz w:val="18"/>
          <w:szCs w:val="18"/>
        </w:rPr>
      </w:pPr>
      <w:r w:rsidRPr="00676350">
        <w:rPr>
          <w:rFonts w:ascii="Cambria" w:hAnsi="Cambria"/>
          <w:sz w:val="18"/>
          <w:szCs w:val="18"/>
        </w:rPr>
        <w:t xml:space="preserve">W przypadku zamknięcia przeglądarki internetowej podczas korzystania z Platformy Green Transit może dojść do usunięcia danych wprowadzanych do Platformy Green Transit. Zaleca się skorzystanie z ustawień przeglądarki wpływających na podtrzymanie lub anulowanie danej sesji. </w:t>
      </w:r>
    </w:p>
    <w:p w14:paraId="70ED904F" w14:textId="77777777" w:rsidR="00676350" w:rsidRPr="00676350" w:rsidRDefault="00676350" w:rsidP="00676350">
      <w:pPr>
        <w:pStyle w:val="Akapitzlist"/>
        <w:numPr>
          <w:ilvl w:val="0"/>
          <w:numId w:val="26"/>
        </w:numPr>
        <w:spacing w:after="0" w:line="276" w:lineRule="auto"/>
        <w:jc w:val="both"/>
        <w:rPr>
          <w:rFonts w:ascii="Cambria" w:hAnsi="Cambria"/>
          <w:sz w:val="18"/>
          <w:szCs w:val="18"/>
        </w:rPr>
      </w:pPr>
      <w:r w:rsidRPr="00676350">
        <w:rPr>
          <w:rFonts w:ascii="Cambria" w:hAnsi="Cambria"/>
          <w:sz w:val="18"/>
          <w:szCs w:val="18"/>
        </w:rPr>
        <w:t>Dane przesyłane za pośrednictwem Platformy Green Transit są chronione poprzez zastosowanie szyfrowanego połączenia przy wykorzystaniu certyfikatu SSL.</w:t>
      </w:r>
    </w:p>
    <w:p w14:paraId="64C6125F" w14:textId="77777777" w:rsidR="00676350" w:rsidRPr="00676350" w:rsidRDefault="00676350" w:rsidP="00676350">
      <w:pPr>
        <w:pStyle w:val="Akapitzlist"/>
        <w:numPr>
          <w:ilvl w:val="0"/>
          <w:numId w:val="26"/>
        </w:numPr>
        <w:spacing w:after="0" w:line="276" w:lineRule="auto"/>
        <w:jc w:val="both"/>
        <w:rPr>
          <w:rFonts w:ascii="Cambria" w:hAnsi="Cambria"/>
          <w:sz w:val="18"/>
          <w:szCs w:val="18"/>
        </w:rPr>
      </w:pPr>
      <w:r w:rsidRPr="00676350">
        <w:rPr>
          <w:rFonts w:ascii="Cambria" w:hAnsi="Cambria"/>
          <w:sz w:val="18"/>
          <w:szCs w:val="18"/>
        </w:rPr>
        <w:t>Obowiązek zapewnienia warunków technicznych wskazanych wyżej spoczywa na Użytkowniku lub Użytkowniku Pochodnym, który ponosi wszelkie związane z nimi koszty. Usługodawca nie jest odpowiedzialny za jakiekolwiek utrudnienia w korzystaniu z Platformy Green Transit, wynikające z nieprawidłowego działania urządzeń Użytkownika lub Użytkownika Pochodnego bądź niespełnienia przez niego wymagań technicznych opisanych wyżej.</w:t>
      </w:r>
    </w:p>
    <w:p w14:paraId="1DBBA11A" w14:textId="77777777" w:rsidR="00676350" w:rsidRPr="00676350" w:rsidRDefault="00676350" w:rsidP="00676350">
      <w:pPr>
        <w:spacing w:after="0" w:line="276" w:lineRule="auto"/>
        <w:jc w:val="both"/>
        <w:rPr>
          <w:rFonts w:ascii="Cambria" w:hAnsi="Cambria"/>
          <w:sz w:val="18"/>
          <w:szCs w:val="18"/>
        </w:rPr>
      </w:pPr>
    </w:p>
    <w:p w14:paraId="42202D13" w14:textId="77777777" w:rsidR="00676350" w:rsidRPr="00676350" w:rsidRDefault="00676350" w:rsidP="00676350">
      <w:pPr>
        <w:pStyle w:val="Styl1"/>
        <w:spacing w:before="0"/>
        <w:rPr>
          <w:rFonts w:ascii="Cambria" w:hAnsi="Cambria"/>
          <w:color w:val="auto"/>
          <w:sz w:val="18"/>
          <w:szCs w:val="18"/>
        </w:rPr>
      </w:pPr>
      <w:r w:rsidRPr="00676350">
        <w:rPr>
          <w:rFonts w:ascii="Cambria" w:hAnsi="Cambria"/>
          <w:color w:val="auto"/>
          <w:sz w:val="18"/>
          <w:szCs w:val="18"/>
        </w:rPr>
        <w:t>§27 POUFNOŚĆ</w:t>
      </w:r>
    </w:p>
    <w:p w14:paraId="676E0871" w14:textId="77777777" w:rsidR="00676350" w:rsidRPr="00676350" w:rsidRDefault="00676350" w:rsidP="00676350">
      <w:pPr>
        <w:pStyle w:val="Styl1"/>
        <w:spacing w:before="0"/>
        <w:outlineLvl w:val="9"/>
        <w:rPr>
          <w:rFonts w:ascii="Cambria" w:hAnsi="Cambria"/>
          <w:sz w:val="18"/>
          <w:szCs w:val="18"/>
        </w:rPr>
      </w:pPr>
    </w:p>
    <w:p w14:paraId="0346CF64" w14:textId="77777777" w:rsidR="00676350" w:rsidRPr="00676350" w:rsidRDefault="00676350" w:rsidP="00676350">
      <w:pPr>
        <w:pStyle w:val="Akapitzlist"/>
        <w:numPr>
          <w:ilvl w:val="0"/>
          <w:numId w:val="27"/>
        </w:numPr>
        <w:spacing w:after="0" w:line="276" w:lineRule="auto"/>
        <w:jc w:val="both"/>
        <w:rPr>
          <w:rFonts w:ascii="Cambria" w:hAnsi="Cambria"/>
          <w:sz w:val="18"/>
          <w:szCs w:val="18"/>
        </w:rPr>
      </w:pPr>
      <w:r w:rsidRPr="00676350">
        <w:rPr>
          <w:rFonts w:ascii="Cambria" w:hAnsi="Cambria"/>
          <w:sz w:val="18"/>
          <w:szCs w:val="18"/>
        </w:rPr>
        <w:t>Każda ze Stron zobowiązuje się zachować w bezwzględnej tajemnicy, nie przekazywać i nie ujawniać w jakiejkolwiek formie ani nie wykorzystywać bez pisemnej pod rygorem nieważności zgody drugiej Strony informacji, jakie zostały jej przekazane lub o których dowiedziała się od drugiej Stronie w toku negocjowania Umowy oraz w ramach jej realizacji, niezależnie od tego czy informacje te są szczególnie oznakowane jako poufne czy też nie.</w:t>
      </w:r>
    </w:p>
    <w:p w14:paraId="4E8ED7DD" w14:textId="77777777" w:rsidR="00676350" w:rsidRPr="00676350" w:rsidRDefault="00676350" w:rsidP="00676350">
      <w:pPr>
        <w:pStyle w:val="Akapitzlist"/>
        <w:numPr>
          <w:ilvl w:val="0"/>
          <w:numId w:val="27"/>
        </w:numPr>
        <w:spacing w:after="0" w:line="276" w:lineRule="auto"/>
        <w:jc w:val="both"/>
        <w:rPr>
          <w:rFonts w:ascii="Cambria" w:hAnsi="Cambria"/>
          <w:sz w:val="18"/>
          <w:szCs w:val="18"/>
        </w:rPr>
      </w:pPr>
      <w:r w:rsidRPr="00676350">
        <w:rPr>
          <w:rFonts w:ascii="Cambria" w:hAnsi="Cambria"/>
          <w:sz w:val="18"/>
          <w:szCs w:val="18"/>
        </w:rPr>
        <w:t>Informacje poufne oznaczają wszelkie materiały i/lub informacje handlowe, finansowe, techniczne, technologiczne i inne, w szczególności informacje programowe, organizacyjne, personalne, statystyczne, pracownicze dotyczące Strony, w tym produkty i usługi przez Stronę oferowane, a także informacje o podmiotach ze Stroną współpracujących bądź z nią powiązanych, ujawnione Stronie w toku negocjowania Umowy lub w ramach  wykonywania Umowy przez drugą Stronę, w dowolnej formie (ustnej, pisemnej, elektronicznej lub w jakikolwiek inny sposób), zapisane w jakiejkolwiek formie (w tym między innymi w formie prezentacji, rysunków, filmów, dokumentów, w formie elektronicznej) („Informacje Poufne”).</w:t>
      </w:r>
    </w:p>
    <w:p w14:paraId="58FC1D64" w14:textId="77777777" w:rsidR="00676350" w:rsidRPr="00676350" w:rsidRDefault="00676350" w:rsidP="00676350">
      <w:pPr>
        <w:pStyle w:val="Akapitzlist"/>
        <w:numPr>
          <w:ilvl w:val="0"/>
          <w:numId w:val="27"/>
        </w:numPr>
        <w:spacing w:after="0" w:line="276" w:lineRule="auto"/>
        <w:jc w:val="both"/>
        <w:rPr>
          <w:rFonts w:ascii="Cambria" w:hAnsi="Cambria"/>
          <w:sz w:val="18"/>
          <w:szCs w:val="18"/>
        </w:rPr>
      </w:pPr>
      <w:r w:rsidRPr="00676350">
        <w:rPr>
          <w:rFonts w:ascii="Cambria" w:hAnsi="Cambria"/>
          <w:sz w:val="18"/>
          <w:szCs w:val="18"/>
        </w:rPr>
        <w:t>Informacje stanowiące tajemnicę przedsiębiorstwa danej Strony w rozumieniu przepisów Ustawy o zwalczaniu nieuczciwej konkurencji są Informacjami Poufnymi.</w:t>
      </w:r>
    </w:p>
    <w:p w14:paraId="5B006995" w14:textId="77777777" w:rsidR="00676350" w:rsidRPr="00676350" w:rsidRDefault="00676350" w:rsidP="00676350">
      <w:pPr>
        <w:pStyle w:val="Akapitzlist"/>
        <w:numPr>
          <w:ilvl w:val="0"/>
          <w:numId w:val="27"/>
        </w:numPr>
        <w:spacing w:after="0" w:line="276" w:lineRule="auto"/>
        <w:jc w:val="both"/>
        <w:rPr>
          <w:rFonts w:ascii="Cambria" w:hAnsi="Cambria"/>
          <w:sz w:val="18"/>
          <w:szCs w:val="18"/>
        </w:rPr>
      </w:pPr>
      <w:r w:rsidRPr="00676350">
        <w:rPr>
          <w:rFonts w:ascii="Cambria" w:hAnsi="Cambria"/>
          <w:sz w:val="18"/>
          <w:szCs w:val="18"/>
        </w:rPr>
        <w:t xml:space="preserve">Jeżeli w związku z wykonywaniem Umowy, konieczne okaże się udostępnienie jednej ze Stron przez drugą jakiejkolwiek bazy Danych osobowych lub informacji stanowiących tajemnicę przedsiębiorstwa Strony lub </w:t>
      </w:r>
      <w:proofErr w:type="gramStart"/>
      <w:r w:rsidRPr="00676350">
        <w:rPr>
          <w:rFonts w:ascii="Cambria" w:hAnsi="Cambria"/>
          <w:sz w:val="18"/>
          <w:szCs w:val="18"/>
        </w:rPr>
        <w:t>podmiotu</w:t>
      </w:r>
      <w:proofErr w:type="gramEnd"/>
      <w:r w:rsidRPr="00676350">
        <w:rPr>
          <w:rFonts w:ascii="Cambria" w:hAnsi="Cambria"/>
          <w:sz w:val="18"/>
          <w:szCs w:val="18"/>
        </w:rPr>
        <w:t xml:space="preserve"> na rzecz którego Strona wykonuje czynności, to informacje z takiej bazy danych będą traktowane jako Informacje Poufne. </w:t>
      </w:r>
    </w:p>
    <w:p w14:paraId="39DF5451" w14:textId="77777777" w:rsidR="00676350" w:rsidRPr="00676350" w:rsidRDefault="00676350" w:rsidP="00676350">
      <w:pPr>
        <w:pStyle w:val="Akapitzlist"/>
        <w:numPr>
          <w:ilvl w:val="0"/>
          <w:numId w:val="27"/>
        </w:numPr>
        <w:spacing w:after="0" w:line="276" w:lineRule="auto"/>
        <w:jc w:val="both"/>
        <w:rPr>
          <w:rFonts w:ascii="Cambria" w:hAnsi="Cambria"/>
          <w:sz w:val="18"/>
          <w:szCs w:val="18"/>
        </w:rPr>
      </w:pPr>
      <w:r w:rsidRPr="00676350">
        <w:rPr>
          <w:rFonts w:ascii="Cambria" w:hAnsi="Cambria"/>
          <w:sz w:val="18"/>
          <w:szCs w:val="18"/>
        </w:rPr>
        <w:t>Nie są Informacjami Poufnymi:</w:t>
      </w:r>
    </w:p>
    <w:p w14:paraId="47B28370" w14:textId="77777777" w:rsidR="00676350" w:rsidRPr="00676350" w:rsidRDefault="00676350" w:rsidP="00676350">
      <w:pPr>
        <w:pStyle w:val="Akapitzlist"/>
        <w:numPr>
          <w:ilvl w:val="1"/>
          <w:numId w:val="27"/>
        </w:numPr>
        <w:spacing w:after="0" w:line="276" w:lineRule="auto"/>
        <w:jc w:val="both"/>
        <w:rPr>
          <w:rFonts w:ascii="Cambria" w:hAnsi="Cambria"/>
          <w:sz w:val="18"/>
          <w:szCs w:val="18"/>
        </w:rPr>
      </w:pPr>
      <w:r w:rsidRPr="00676350">
        <w:rPr>
          <w:rFonts w:ascii="Cambria" w:hAnsi="Cambria"/>
          <w:sz w:val="18"/>
          <w:szCs w:val="18"/>
        </w:rPr>
        <w:t>informacje powszechnie znane;</w:t>
      </w:r>
    </w:p>
    <w:p w14:paraId="26693BA0" w14:textId="77777777" w:rsidR="00676350" w:rsidRPr="00676350" w:rsidRDefault="00676350" w:rsidP="00676350">
      <w:pPr>
        <w:pStyle w:val="Akapitzlist"/>
        <w:numPr>
          <w:ilvl w:val="1"/>
          <w:numId w:val="27"/>
        </w:numPr>
        <w:spacing w:after="0" w:line="276" w:lineRule="auto"/>
        <w:jc w:val="both"/>
        <w:rPr>
          <w:rFonts w:ascii="Cambria" w:hAnsi="Cambria"/>
          <w:sz w:val="18"/>
          <w:szCs w:val="18"/>
        </w:rPr>
      </w:pPr>
      <w:r w:rsidRPr="00676350">
        <w:rPr>
          <w:rFonts w:ascii="Cambria" w:hAnsi="Cambria"/>
          <w:sz w:val="18"/>
          <w:szCs w:val="18"/>
        </w:rPr>
        <w:t>informacje upublicznione przez Stronę, której dotyczą;</w:t>
      </w:r>
    </w:p>
    <w:p w14:paraId="2E213E18" w14:textId="77777777" w:rsidR="00676350" w:rsidRPr="00676350" w:rsidRDefault="00676350" w:rsidP="00676350">
      <w:pPr>
        <w:pStyle w:val="Akapitzlist"/>
        <w:numPr>
          <w:ilvl w:val="1"/>
          <w:numId w:val="27"/>
        </w:numPr>
        <w:spacing w:after="0" w:line="276" w:lineRule="auto"/>
        <w:jc w:val="both"/>
        <w:rPr>
          <w:rFonts w:ascii="Cambria" w:hAnsi="Cambria"/>
          <w:sz w:val="18"/>
          <w:szCs w:val="18"/>
        </w:rPr>
      </w:pPr>
      <w:r w:rsidRPr="00676350">
        <w:rPr>
          <w:rFonts w:ascii="Cambria" w:hAnsi="Cambria"/>
          <w:sz w:val="18"/>
          <w:szCs w:val="18"/>
        </w:rPr>
        <w:t>informacje, które Strona posiadała w sposób legalny i nie naruszając żadnego stosunku prawnego przed podjęciem negocjacji z drugą Stroną;</w:t>
      </w:r>
    </w:p>
    <w:p w14:paraId="4C57F7CF" w14:textId="77777777" w:rsidR="00676350" w:rsidRPr="00676350" w:rsidRDefault="00676350" w:rsidP="00676350">
      <w:pPr>
        <w:pStyle w:val="Akapitzlist"/>
        <w:numPr>
          <w:ilvl w:val="1"/>
          <w:numId w:val="27"/>
        </w:numPr>
        <w:spacing w:after="0" w:line="276" w:lineRule="auto"/>
        <w:jc w:val="both"/>
        <w:rPr>
          <w:rFonts w:ascii="Cambria" w:hAnsi="Cambria"/>
          <w:sz w:val="18"/>
          <w:szCs w:val="18"/>
        </w:rPr>
      </w:pPr>
      <w:r w:rsidRPr="00676350">
        <w:rPr>
          <w:rFonts w:ascii="Cambria" w:hAnsi="Cambria"/>
          <w:sz w:val="18"/>
          <w:szCs w:val="18"/>
        </w:rPr>
        <w:t>których obowiązek udostępniania wynika z prawa, z orzeczenia sądu lub decyzji innego uprawnionego organu władzy, z zastrzeżeniem niezwłocznego powiadomienia drugiej Strony o tym obowiązku.</w:t>
      </w:r>
    </w:p>
    <w:p w14:paraId="65CA98EA" w14:textId="77777777" w:rsidR="00676350" w:rsidRPr="00676350" w:rsidRDefault="00676350" w:rsidP="00676350">
      <w:pPr>
        <w:pStyle w:val="Akapitzlist"/>
        <w:numPr>
          <w:ilvl w:val="0"/>
          <w:numId w:val="27"/>
        </w:numPr>
        <w:spacing w:after="0" w:line="276" w:lineRule="auto"/>
        <w:jc w:val="both"/>
        <w:rPr>
          <w:rFonts w:ascii="Cambria" w:hAnsi="Cambria"/>
          <w:sz w:val="18"/>
          <w:szCs w:val="18"/>
        </w:rPr>
      </w:pPr>
      <w:r w:rsidRPr="00676350">
        <w:rPr>
          <w:rFonts w:ascii="Cambria" w:hAnsi="Cambria"/>
          <w:sz w:val="18"/>
          <w:szCs w:val="18"/>
        </w:rPr>
        <w:lastRenderedPageBreak/>
        <w:t>Nie stanowi naruszenia postanowień dotyczących obowiązku zachowania poufności przekazywanie i ujawnianie Informacji Poufnych podmiotom przeprowadzającym audyt lub świadczącym obsługę prawną lub księgową Strony w zakresie niezbędnym do wykonywania przez nich usług oraz pracownikom i współpracownikom Strony uczestniczącym w realizacji Umowy w zakresie niezbędnym do jej prawidłowego wykonywania pod warunkiem, że podmioty te są zobowiązane do zachowania poufności. Ujawnienie Informacji Poufnej przez osobę, o której mowa wyżej jest traktowane jak jej ujawnienie przez Stronę.</w:t>
      </w:r>
    </w:p>
    <w:p w14:paraId="2859253F" w14:textId="77777777" w:rsidR="00676350" w:rsidRPr="00676350" w:rsidRDefault="00676350" w:rsidP="00676350">
      <w:pPr>
        <w:pStyle w:val="Akapitzlist"/>
        <w:numPr>
          <w:ilvl w:val="0"/>
          <w:numId w:val="27"/>
        </w:numPr>
        <w:spacing w:after="0" w:line="276" w:lineRule="auto"/>
        <w:jc w:val="both"/>
        <w:rPr>
          <w:rFonts w:ascii="Cambria" w:hAnsi="Cambria"/>
          <w:sz w:val="18"/>
          <w:szCs w:val="18"/>
        </w:rPr>
      </w:pPr>
      <w:r w:rsidRPr="00676350">
        <w:rPr>
          <w:rFonts w:ascii="Cambria" w:hAnsi="Cambria"/>
          <w:sz w:val="18"/>
          <w:szCs w:val="18"/>
        </w:rPr>
        <w:t>Wszelkie materiały zawierające Informacje Poufne, przekazane drugiej Stronie, w tym między innymi nośniki magnetyczne, optyczne czy też elektroniczne, dokumenty, instrukcje obsługi, specyfikacje, schematy działania, spisy programów oraz wydruki danych (dalej „Materiały”) stanowią i pozostaną własnością Strony przekazującej i nie mogą być kopiowane w całości lub w częściach bez wyraźnej, uprzedniej i pisemnej zgody tej Strony. Wszelkie kopie Materiałów stanowią własność tej Strony.</w:t>
      </w:r>
    </w:p>
    <w:p w14:paraId="7EF6AC5D" w14:textId="77777777" w:rsidR="00676350" w:rsidRPr="00676350" w:rsidRDefault="00676350" w:rsidP="00676350">
      <w:pPr>
        <w:pStyle w:val="Akapitzlist"/>
        <w:numPr>
          <w:ilvl w:val="0"/>
          <w:numId w:val="27"/>
        </w:numPr>
        <w:spacing w:after="0" w:line="276" w:lineRule="auto"/>
        <w:jc w:val="both"/>
        <w:rPr>
          <w:rFonts w:ascii="Cambria" w:hAnsi="Cambria"/>
          <w:sz w:val="18"/>
          <w:szCs w:val="18"/>
        </w:rPr>
      </w:pPr>
      <w:r w:rsidRPr="00676350">
        <w:rPr>
          <w:rFonts w:ascii="Cambria" w:hAnsi="Cambria"/>
          <w:sz w:val="18"/>
          <w:szCs w:val="18"/>
        </w:rPr>
        <w:t>W przypadku otrzymania przez Stronę od drugiej Strony jakichkolwiek Materiałów zawierających Informacje Poufne, Strona je otrzymująca zobowiązana jest do ich zwrotu bądź zniszczenia na każde żądanie Strony je przekazującej, o ile informacje te nie są już potrzebne drugiej Stronie do wykonywania Umowy lub do wypełniania innych obowiązków nałożonych na nią przepisami powszechnie obowiązującego prawa.</w:t>
      </w:r>
    </w:p>
    <w:p w14:paraId="583F5AC1" w14:textId="77777777" w:rsidR="00676350" w:rsidRPr="00676350" w:rsidRDefault="00676350" w:rsidP="00676350">
      <w:pPr>
        <w:pStyle w:val="Akapitzlist"/>
        <w:numPr>
          <w:ilvl w:val="0"/>
          <w:numId w:val="27"/>
        </w:numPr>
        <w:spacing w:after="0" w:line="276" w:lineRule="auto"/>
        <w:jc w:val="both"/>
        <w:rPr>
          <w:rFonts w:ascii="Cambria" w:hAnsi="Cambria"/>
          <w:sz w:val="18"/>
          <w:szCs w:val="18"/>
        </w:rPr>
      </w:pPr>
      <w:r w:rsidRPr="00676350">
        <w:rPr>
          <w:rFonts w:ascii="Cambria" w:hAnsi="Cambria"/>
          <w:sz w:val="18"/>
          <w:szCs w:val="18"/>
        </w:rPr>
        <w:t>Tworzenie kopii Materiałów zawierających Informacje Poufne dozwolone jest wyłącznie w takim rozmiarze i ilości, jaka będzie uzasadniona realizacją przedmiotu Umowy lub celem wskazanym przez Stronę je przekazującą. Postanowienia ust. 8 stosuje się odpowiednio.</w:t>
      </w:r>
    </w:p>
    <w:p w14:paraId="11897868" w14:textId="77777777" w:rsidR="00676350" w:rsidRPr="00676350" w:rsidRDefault="00676350" w:rsidP="00676350">
      <w:pPr>
        <w:pStyle w:val="Akapitzlist"/>
        <w:numPr>
          <w:ilvl w:val="0"/>
          <w:numId w:val="27"/>
        </w:numPr>
        <w:spacing w:after="0" w:line="276" w:lineRule="auto"/>
        <w:jc w:val="both"/>
        <w:rPr>
          <w:rFonts w:ascii="Cambria" w:hAnsi="Cambria"/>
          <w:sz w:val="18"/>
          <w:szCs w:val="18"/>
        </w:rPr>
      </w:pPr>
      <w:r w:rsidRPr="00676350">
        <w:rPr>
          <w:rFonts w:ascii="Cambria" w:hAnsi="Cambria"/>
          <w:sz w:val="18"/>
          <w:szCs w:val="18"/>
        </w:rPr>
        <w:t>Strony zobowiązane są do podjęcia wszelkich uzasadnionych i możliwych do wykonania środków w celu zapewnienia bezpieczeństwa Informacji Poufnych, w szczególności Strony zobowiązują się do:</w:t>
      </w:r>
    </w:p>
    <w:p w14:paraId="61DCDC89" w14:textId="77777777" w:rsidR="00676350" w:rsidRPr="00676350" w:rsidRDefault="00676350" w:rsidP="00676350">
      <w:pPr>
        <w:pStyle w:val="Akapitzlist"/>
        <w:numPr>
          <w:ilvl w:val="1"/>
          <w:numId w:val="27"/>
        </w:numPr>
        <w:spacing w:after="0" w:line="276" w:lineRule="auto"/>
        <w:jc w:val="both"/>
        <w:rPr>
          <w:rFonts w:ascii="Cambria" w:hAnsi="Cambria"/>
          <w:sz w:val="18"/>
          <w:szCs w:val="18"/>
        </w:rPr>
      </w:pPr>
      <w:r w:rsidRPr="00676350">
        <w:rPr>
          <w:rFonts w:ascii="Cambria" w:hAnsi="Cambria"/>
          <w:sz w:val="18"/>
          <w:szCs w:val="18"/>
        </w:rPr>
        <w:t>niewykorzystywania Informacji Poufnych na szkodę drugiej Strony, w szczególności poprzez przekazanie Informacji Poufnych podmiotowi prowadzącemu działalność konkurencyjną wobec drugiej Strony;</w:t>
      </w:r>
    </w:p>
    <w:p w14:paraId="71055ACB" w14:textId="77777777" w:rsidR="00676350" w:rsidRPr="00676350" w:rsidRDefault="00676350" w:rsidP="00676350">
      <w:pPr>
        <w:pStyle w:val="Akapitzlist"/>
        <w:numPr>
          <w:ilvl w:val="1"/>
          <w:numId w:val="27"/>
        </w:numPr>
        <w:spacing w:after="0" w:line="276" w:lineRule="auto"/>
        <w:jc w:val="both"/>
        <w:rPr>
          <w:rFonts w:ascii="Cambria" w:hAnsi="Cambria"/>
          <w:sz w:val="18"/>
          <w:szCs w:val="18"/>
        </w:rPr>
      </w:pPr>
      <w:r w:rsidRPr="00676350">
        <w:rPr>
          <w:rFonts w:ascii="Cambria" w:hAnsi="Cambria"/>
          <w:sz w:val="18"/>
          <w:szCs w:val="18"/>
        </w:rPr>
        <w:t xml:space="preserve">zachowania należytej staranności w odbieraniu i przechowywaniu Informacji Poufnych; </w:t>
      </w:r>
    </w:p>
    <w:p w14:paraId="75791494" w14:textId="77777777" w:rsidR="00676350" w:rsidRPr="00676350" w:rsidRDefault="00676350" w:rsidP="00676350">
      <w:pPr>
        <w:pStyle w:val="Akapitzlist"/>
        <w:numPr>
          <w:ilvl w:val="1"/>
          <w:numId w:val="27"/>
        </w:numPr>
        <w:spacing w:after="0" w:line="276" w:lineRule="auto"/>
        <w:jc w:val="both"/>
        <w:rPr>
          <w:rFonts w:ascii="Cambria" w:hAnsi="Cambria"/>
          <w:sz w:val="18"/>
          <w:szCs w:val="18"/>
        </w:rPr>
      </w:pPr>
      <w:r w:rsidRPr="00676350">
        <w:rPr>
          <w:rFonts w:ascii="Cambria" w:hAnsi="Cambria"/>
          <w:sz w:val="18"/>
          <w:szCs w:val="18"/>
        </w:rPr>
        <w:t>wykorzystywania informacji poufnych wyłącznie w celu realizacji Umowy.</w:t>
      </w:r>
    </w:p>
    <w:p w14:paraId="41177544" w14:textId="77777777" w:rsidR="00676350" w:rsidRPr="00676350" w:rsidRDefault="00676350" w:rsidP="00676350">
      <w:pPr>
        <w:pStyle w:val="Akapitzlist"/>
        <w:numPr>
          <w:ilvl w:val="0"/>
          <w:numId w:val="27"/>
        </w:numPr>
        <w:spacing w:after="0" w:line="276" w:lineRule="auto"/>
        <w:jc w:val="both"/>
        <w:rPr>
          <w:rFonts w:ascii="Cambria" w:hAnsi="Cambria"/>
          <w:sz w:val="18"/>
          <w:szCs w:val="18"/>
        </w:rPr>
      </w:pPr>
      <w:r w:rsidRPr="00676350">
        <w:rPr>
          <w:rFonts w:ascii="Cambria" w:hAnsi="Cambria"/>
          <w:sz w:val="18"/>
          <w:szCs w:val="18"/>
        </w:rPr>
        <w:t xml:space="preserve">Strony zobowiązują się do zachowania w poufności Informacji Poufnych w trakcie obowiązywania Umowy, a także po jej rozwiązaniu przez okres 5 (pięciu) lat od dnia rozwiązania Umowy lub wygaśnięciu z jakiejkolwiek przyczyny, chyba że z obowiązujących przepisów prawnych wynika dłuższy termin ochrony. Strony postanawiają, iż rozwiązanie lub wygaśnięcie Umowy, w szczególności w wyniku wypowiedzenia Umowy przez którąkolwiek ze Stron, nie będzie miało wpływu na trwanie powyższego zobowiązania. </w:t>
      </w:r>
    </w:p>
    <w:p w14:paraId="3BFA8327" w14:textId="77777777" w:rsidR="00676350" w:rsidRPr="00676350" w:rsidRDefault="00676350" w:rsidP="00676350">
      <w:pPr>
        <w:pStyle w:val="Akapitzlist"/>
        <w:numPr>
          <w:ilvl w:val="0"/>
          <w:numId w:val="27"/>
        </w:numPr>
        <w:spacing w:after="0" w:line="276" w:lineRule="auto"/>
        <w:jc w:val="both"/>
        <w:rPr>
          <w:rFonts w:ascii="Cambria" w:hAnsi="Cambria"/>
          <w:sz w:val="18"/>
          <w:szCs w:val="18"/>
        </w:rPr>
      </w:pPr>
      <w:r w:rsidRPr="00676350">
        <w:rPr>
          <w:rFonts w:ascii="Cambria" w:hAnsi="Cambria"/>
          <w:sz w:val="18"/>
          <w:szCs w:val="18"/>
        </w:rPr>
        <w:t>W razie wątpliwości co do utraty poufnego charakteru przekazanych informacji, Strona zwróci się do drugiej Strony ze stosownym zapytaniem w drodze mailowej, przy czym brak odpowiedzi w terminie 7 (siedmiu) dni od dnia doręczenia zapytania oznaczać będzie, iż dane informacje nie utraciły poufnego charakteru.</w:t>
      </w:r>
    </w:p>
    <w:p w14:paraId="148633A8" w14:textId="77777777" w:rsidR="00676350" w:rsidRPr="00676350" w:rsidRDefault="00676350" w:rsidP="00676350">
      <w:pPr>
        <w:spacing w:after="0" w:line="276" w:lineRule="auto"/>
        <w:jc w:val="both"/>
        <w:rPr>
          <w:rFonts w:ascii="Cambria" w:hAnsi="Cambria"/>
          <w:sz w:val="18"/>
          <w:szCs w:val="18"/>
        </w:rPr>
      </w:pPr>
    </w:p>
    <w:p w14:paraId="7B786841" w14:textId="77777777" w:rsidR="00676350" w:rsidRPr="00676350" w:rsidRDefault="00676350" w:rsidP="00676350">
      <w:pPr>
        <w:pStyle w:val="Styl1"/>
        <w:spacing w:before="0"/>
        <w:rPr>
          <w:rFonts w:ascii="Cambria" w:hAnsi="Cambria"/>
          <w:color w:val="auto"/>
          <w:sz w:val="18"/>
          <w:szCs w:val="18"/>
        </w:rPr>
      </w:pPr>
      <w:r w:rsidRPr="00676350">
        <w:rPr>
          <w:rFonts w:ascii="Cambria" w:hAnsi="Cambria"/>
          <w:color w:val="auto"/>
          <w:sz w:val="18"/>
          <w:szCs w:val="18"/>
        </w:rPr>
        <w:t>§28 POSTANOWIENIA KOŃCOWE</w:t>
      </w:r>
    </w:p>
    <w:p w14:paraId="5544769B" w14:textId="77777777" w:rsidR="00676350" w:rsidRPr="00676350" w:rsidRDefault="00676350" w:rsidP="00676350">
      <w:pPr>
        <w:spacing w:after="0" w:line="276" w:lineRule="auto"/>
        <w:jc w:val="both"/>
        <w:rPr>
          <w:rFonts w:ascii="Cambria" w:hAnsi="Cambria"/>
          <w:sz w:val="18"/>
          <w:szCs w:val="18"/>
        </w:rPr>
      </w:pPr>
    </w:p>
    <w:p w14:paraId="3E86EEDA" w14:textId="77777777" w:rsidR="00676350" w:rsidRPr="00676350" w:rsidRDefault="00676350" w:rsidP="00676350">
      <w:pPr>
        <w:pStyle w:val="Akapitzlist"/>
        <w:numPr>
          <w:ilvl w:val="0"/>
          <w:numId w:val="23"/>
        </w:numPr>
        <w:spacing w:after="0" w:line="276" w:lineRule="auto"/>
        <w:jc w:val="both"/>
        <w:rPr>
          <w:rFonts w:ascii="Cambria" w:hAnsi="Cambria"/>
          <w:sz w:val="18"/>
          <w:szCs w:val="18"/>
        </w:rPr>
      </w:pPr>
      <w:r w:rsidRPr="00676350">
        <w:rPr>
          <w:rFonts w:ascii="Cambria" w:hAnsi="Cambria"/>
          <w:sz w:val="18"/>
          <w:szCs w:val="18"/>
        </w:rPr>
        <w:t xml:space="preserve">Usługodawca publikuje zmiany Regulaminu na stronie </w:t>
      </w:r>
      <w:hyperlink r:id="rId10" w:history="1">
        <w:r w:rsidRPr="00676350">
          <w:rPr>
            <w:rStyle w:val="Hipercze"/>
            <w:rFonts w:ascii="Cambria" w:hAnsi="Cambria"/>
            <w:sz w:val="18"/>
            <w:szCs w:val="18"/>
          </w:rPr>
          <w:t>http://www.greentransit.pl</w:t>
        </w:r>
      </w:hyperlink>
      <w:r w:rsidRPr="00676350">
        <w:rPr>
          <w:rFonts w:ascii="Cambria" w:hAnsi="Cambria"/>
          <w:sz w:val="18"/>
          <w:szCs w:val="18"/>
        </w:rPr>
        <w:t>, o czym informuje Użytkownika drogą elektroniczną na wskazany przez Użytkownika adres email.</w:t>
      </w:r>
    </w:p>
    <w:p w14:paraId="5985F32A" w14:textId="77777777" w:rsidR="00676350" w:rsidRPr="00676350" w:rsidRDefault="00676350" w:rsidP="00676350">
      <w:pPr>
        <w:pStyle w:val="Akapitzlist"/>
        <w:numPr>
          <w:ilvl w:val="0"/>
          <w:numId w:val="23"/>
        </w:numPr>
        <w:spacing w:after="0" w:line="276" w:lineRule="auto"/>
        <w:jc w:val="both"/>
        <w:rPr>
          <w:rFonts w:ascii="Cambria" w:hAnsi="Cambria"/>
          <w:sz w:val="18"/>
          <w:szCs w:val="18"/>
        </w:rPr>
      </w:pPr>
      <w:r w:rsidRPr="00676350">
        <w:rPr>
          <w:rFonts w:ascii="Cambria" w:hAnsi="Cambria"/>
          <w:sz w:val="18"/>
          <w:szCs w:val="18"/>
        </w:rPr>
        <w:t xml:space="preserve">Usługodawca ma prawo do jednostronnej zmiany postanowień niniejszego Regulaminu. Zmiany wchodzą w życie z chwilą umieszczenia zmienionego tekstu Regulaminu na stronie internetowej wskazanej ust. 1 powyżej. Zmiana danych teleadresowych (w tym adresów elektronicznych i adresów stron WWW) wskazanych w Regulaminie lub oczywistych omyłek pisarskich, nie stanowi zmiany Regulaminu. </w:t>
      </w:r>
    </w:p>
    <w:p w14:paraId="02CE8786" w14:textId="77777777" w:rsidR="00676350" w:rsidRPr="00676350" w:rsidRDefault="00676350" w:rsidP="00676350">
      <w:pPr>
        <w:pStyle w:val="Akapitzlist"/>
        <w:numPr>
          <w:ilvl w:val="0"/>
          <w:numId w:val="23"/>
        </w:numPr>
        <w:spacing w:after="0" w:line="276" w:lineRule="auto"/>
        <w:jc w:val="both"/>
        <w:rPr>
          <w:rFonts w:ascii="Cambria" w:hAnsi="Cambria"/>
          <w:sz w:val="18"/>
          <w:szCs w:val="18"/>
        </w:rPr>
      </w:pPr>
      <w:r w:rsidRPr="00676350">
        <w:rPr>
          <w:rFonts w:ascii="Cambria" w:hAnsi="Cambria"/>
          <w:sz w:val="18"/>
          <w:szCs w:val="18"/>
        </w:rPr>
        <w:t>W sprawach nieuregulowanych w niniejszym Regulaminie lub Umowie ma zastosowanie prawo polskie.</w:t>
      </w:r>
    </w:p>
    <w:p w14:paraId="4831DD6C" w14:textId="77777777" w:rsidR="00676350" w:rsidRPr="00676350" w:rsidRDefault="00676350" w:rsidP="00676350">
      <w:pPr>
        <w:pStyle w:val="Akapitzlist"/>
        <w:numPr>
          <w:ilvl w:val="0"/>
          <w:numId w:val="23"/>
        </w:numPr>
        <w:spacing w:after="0" w:line="276" w:lineRule="auto"/>
        <w:jc w:val="both"/>
        <w:rPr>
          <w:rFonts w:ascii="Cambria" w:hAnsi="Cambria"/>
          <w:sz w:val="18"/>
          <w:szCs w:val="18"/>
        </w:rPr>
      </w:pPr>
      <w:r w:rsidRPr="00676350">
        <w:rPr>
          <w:rFonts w:ascii="Cambria" w:hAnsi="Cambria"/>
          <w:sz w:val="18"/>
          <w:szCs w:val="18"/>
        </w:rPr>
        <w:t>W przypadku sporządzenia Regulaminu w innym języku niż język polski, wszelkie wątpliwości interpretacyjne będą rozstrzygane w oparciu o polską wersję językową.</w:t>
      </w:r>
    </w:p>
    <w:p w14:paraId="3C08457D" w14:textId="77777777" w:rsidR="00676350" w:rsidRPr="00676350" w:rsidRDefault="00676350" w:rsidP="00676350">
      <w:pPr>
        <w:pStyle w:val="Akapitzlist"/>
        <w:numPr>
          <w:ilvl w:val="0"/>
          <w:numId w:val="23"/>
        </w:numPr>
        <w:spacing w:after="0" w:line="276" w:lineRule="auto"/>
        <w:jc w:val="both"/>
        <w:rPr>
          <w:rFonts w:ascii="Cambria" w:hAnsi="Cambria"/>
          <w:sz w:val="18"/>
          <w:szCs w:val="18"/>
        </w:rPr>
      </w:pPr>
      <w:r w:rsidRPr="00676350">
        <w:rPr>
          <w:rFonts w:ascii="Cambria" w:hAnsi="Cambria"/>
          <w:sz w:val="18"/>
          <w:szCs w:val="18"/>
        </w:rPr>
        <w:t>Wszelkie spory wynikające z niniejszego Regulaminu lub powstające w związku z nim będą rozstrzygane przez sąd powszechny właściwy miejscowo według siedziby Usługodawcy.</w:t>
      </w:r>
    </w:p>
    <w:p w14:paraId="245EA14E" w14:textId="77777777" w:rsidR="00676350" w:rsidRPr="00676350" w:rsidRDefault="00676350" w:rsidP="00676350">
      <w:pPr>
        <w:spacing w:after="0" w:line="276" w:lineRule="auto"/>
        <w:rPr>
          <w:rFonts w:ascii="Cambria" w:hAnsi="Cambria"/>
          <w:sz w:val="18"/>
          <w:szCs w:val="18"/>
        </w:rPr>
      </w:pPr>
      <w:r w:rsidRPr="00676350">
        <w:rPr>
          <w:rFonts w:ascii="Cambria" w:hAnsi="Cambria"/>
          <w:sz w:val="18"/>
          <w:szCs w:val="18"/>
        </w:rPr>
        <w:br w:type="page"/>
      </w:r>
    </w:p>
    <w:p w14:paraId="5D5EFF75" w14:textId="77777777" w:rsidR="00676350" w:rsidRPr="00676350" w:rsidRDefault="00676350" w:rsidP="00676350">
      <w:pPr>
        <w:spacing w:after="0" w:line="276" w:lineRule="auto"/>
        <w:jc w:val="both"/>
        <w:rPr>
          <w:rFonts w:ascii="Cambria" w:hAnsi="Cambria"/>
          <w:i/>
          <w:iCs/>
          <w:sz w:val="18"/>
          <w:szCs w:val="18"/>
        </w:rPr>
      </w:pPr>
      <w:r w:rsidRPr="00676350">
        <w:rPr>
          <w:rFonts w:ascii="Cambria" w:hAnsi="Cambria"/>
          <w:i/>
          <w:iCs/>
          <w:sz w:val="18"/>
          <w:szCs w:val="18"/>
        </w:rPr>
        <w:lastRenderedPageBreak/>
        <w:t>Załącznik nr 1 do Regulaminu</w:t>
      </w:r>
    </w:p>
    <w:p w14:paraId="207B0858" w14:textId="77777777" w:rsidR="00676350" w:rsidRPr="00676350" w:rsidRDefault="00676350" w:rsidP="00676350">
      <w:pPr>
        <w:spacing w:after="0" w:line="276" w:lineRule="auto"/>
        <w:jc w:val="both"/>
        <w:rPr>
          <w:rFonts w:ascii="Cambria" w:hAnsi="Cambria"/>
          <w:i/>
          <w:iCs/>
          <w:sz w:val="18"/>
          <w:szCs w:val="18"/>
        </w:rPr>
      </w:pPr>
      <w:r w:rsidRPr="00676350">
        <w:rPr>
          <w:rFonts w:ascii="Cambria" w:hAnsi="Cambria"/>
          <w:i/>
          <w:iCs/>
          <w:sz w:val="18"/>
          <w:szCs w:val="18"/>
        </w:rPr>
        <w:t xml:space="preserve">Wzór oświadczenia </w:t>
      </w:r>
      <w:proofErr w:type="spellStart"/>
      <w:r w:rsidRPr="00676350">
        <w:rPr>
          <w:rFonts w:ascii="Cambria" w:hAnsi="Cambria"/>
          <w:i/>
          <w:iCs/>
          <w:sz w:val="18"/>
          <w:szCs w:val="18"/>
        </w:rPr>
        <w:t>Quasikonsumenta</w:t>
      </w:r>
      <w:proofErr w:type="spellEnd"/>
      <w:r w:rsidRPr="00676350">
        <w:rPr>
          <w:rFonts w:ascii="Cambria" w:hAnsi="Cambria"/>
          <w:i/>
          <w:iCs/>
          <w:sz w:val="18"/>
          <w:szCs w:val="18"/>
        </w:rPr>
        <w:t xml:space="preserve"> o odstąpieniu od Umowy zawartej poza lokalem przedsiębiorstwa/Umowy zawartej na odległość</w:t>
      </w:r>
    </w:p>
    <w:p w14:paraId="2AFBCD78" w14:textId="77777777" w:rsidR="00676350" w:rsidRPr="00676350" w:rsidRDefault="00676350" w:rsidP="00676350">
      <w:pPr>
        <w:spacing w:after="0" w:line="276" w:lineRule="auto"/>
        <w:jc w:val="right"/>
        <w:rPr>
          <w:rFonts w:ascii="Cambria" w:hAnsi="Cambria"/>
          <w:sz w:val="18"/>
          <w:szCs w:val="18"/>
        </w:rPr>
      </w:pPr>
    </w:p>
    <w:p w14:paraId="19064299" w14:textId="77777777" w:rsidR="00676350" w:rsidRPr="00676350" w:rsidRDefault="00676350" w:rsidP="00676350">
      <w:pPr>
        <w:spacing w:after="0" w:line="276" w:lineRule="auto"/>
        <w:ind w:left="6804"/>
        <w:rPr>
          <w:rFonts w:ascii="Cambria" w:hAnsi="Cambria"/>
          <w:b/>
          <w:bCs/>
          <w:sz w:val="18"/>
          <w:szCs w:val="18"/>
        </w:rPr>
      </w:pPr>
    </w:p>
    <w:p w14:paraId="20359E6F" w14:textId="77777777" w:rsidR="00676350" w:rsidRPr="00676350" w:rsidRDefault="00676350" w:rsidP="00676350">
      <w:pPr>
        <w:spacing w:after="0" w:line="276" w:lineRule="auto"/>
        <w:ind w:left="6804"/>
        <w:rPr>
          <w:rFonts w:ascii="Cambria" w:hAnsi="Cambria"/>
          <w:b/>
          <w:bCs/>
        </w:rPr>
      </w:pPr>
      <w:r w:rsidRPr="00676350">
        <w:rPr>
          <w:rFonts w:ascii="Cambria" w:hAnsi="Cambria"/>
          <w:b/>
          <w:bCs/>
        </w:rPr>
        <w:t>SHM sp. z o.o.</w:t>
      </w:r>
    </w:p>
    <w:p w14:paraId="440BBA4D" w14:textId="77777777" w:rsidR="00676350" w:rsidRPr="00676350" w:rsidRDefault="00676350" w:rsidP="00676350">
      <w:pPr>
        <w:spacing w:after="0" w:line="276" w:lineRule="auto"/>
        <w:ind w:left="6804"/>
        <w:rPr>
          <w:rFonts w:ascii="Cambria" w:hAnsi="Cambria"/>
          <w:b/>
          <w:bCs/>
        </w:rPr>
      </w:pPr>
      <w:r w:rsidRPr="00676350">
        <w:rPr>
          <w:rFonts w:ascii="Cambria" w:hAnsi="Cambria"/>
          <w:b/>
          <w:bCs/>
        </w:rPr>
        <w:t>ul. Marka Hłaski 9</w:t>
      </w:r>
    </w:p>
    <w:p w14:paraId="10F6FBBC" w14:textId="77777777" w:rsidR="00676350" w:rsidRPr="00676350" w:rsidRDefault="00676350" w:rsidP="00676350">
      <w:pPr>
        <w:spacing w:after="0" w:line="276" w:lineRule="auto"/>
        <w:ind w:left="6804"/>
        <w:rPr>
          <w:rFonts w:ascii="Cambria" w:hAnsi="Cambria"/>
          <w:b/>
          <w:bCs/>
        </w:rPr>
      </w:pPr>
      <w:r w:rsidRPr="00676350">
        <w:rPr>
          <w:rFonts w:ascii="Cambria" w:hAnsi="Cambria"/>
          <w:b/>
          <w:bCs/>
        </w:rPr>
        <w:t>05-410 Józefów</w:t>
      </w:r>
    </w:p>
    <w:p w14:paraId="6E241404" w14:textId="77777777" w:rsidR="00676350" w:rsidRPr="00676350" w:rsidRDefault="00676350" w:rsidP="00676350">
      <w:pPr>
        <w:spacing w:after="0" w:line="276" w:lineRule="auto"/>
        <w:jc w:val="both"/>
        <w:rPr>
          <w:rFonts w:ascii="Cambria" w:hAnsi="Cambria"/>
          <w:sz w:val="18"/>
          <w:szCs w:val="18"/>
        </w:rPr>
      </w:pPr>
    </w:p>
    <w:p w14:paraId="7920CA8C" w14:textId="77777777" w:rsidR="00676350" w:rsidRPr="00676350" w:rsidRDefault="00676350" w:rsidP="00676350">
      <w:pPr>
        <w:spacing w:after="0" w:line="276" w:lineRule="auto"/>
        <w:jc w:val="both"/>
        <w:rPr>
          <w:rFonts w:ascii="Cambria" w:hAnsi="Cambria"/>
          <w:sz w:val="20"/>
          <w:szCs w:val="20"/>
        </w:rPr>
      </w:pPr>
    </w:p>
    <w:p w14:paraId="7A0748AE" w14:textId="77777777" w:rsidR="00676350" w:rsidRPr="00676350" w:rsidRDefault="00676350" w:rsidP="00676350">
      <w:pPr>
        <w:spacing w:after="0" w:line="276" w:lineRule="auto"/>
        <w:jc w:val="center"/>
        <w:rPr>
          <w:rFonts w:ascii="Cambria" w:hAnsi="Cambria"/>
          <w:b/>
          <w:bCs/>
        </w:rPr>
      </w:pPr>
      <w:r w:rsidRPr="00676350">
        <w:rPr>
          <w:rFonts w:ascii="Cambria" w:hAnsi="Cambria"/>
          <w:b/>
          <w:bCs/>
        </w:rPr>
        <w:t>Oświadczenie Użytkownika (</w:t>
      </w:r>
      <w:proofErr w:type="spellStart"/>
      <w:r w:rsidRPr="00676350">
        <w:rPr>
          <w:rFonts w:ascii="Cambria" w:hAnsi="Cambria"/>
          <w:b/>
          <w:bCs/>
        </w:rPr>
        <w:t>Quasikonsumenta</w:t>
      </w:r>
      <w:proofErr w:type="spellEnd"/>
      <w:r w:rsidRPr="00676350">
        <w:rPr>
          <w:rFonts w:ascii="Cambria" w:hAnsi="Cambria"/>
          <w:b/>
          <w:bCs/>
        </w:rPr>
        <w:t xml:space="preserve">) </w:t>
      </w:r>
    </w:p>
    <w:p w14:paraId="047C23BD" w14:textId="77777777" w:rsidR="00676350" w:rsidRPr="00676350" w:rsidRDefault="00676350" w:rsidP="00676350">
      <w:pPr>
        <w:spacing w:after="0" w:line="276" w:lineRule="auto"/>
        <w:jc w:val="center"/>
        <w:rPr>
          <w:rFonts w:ascii="Cambria" w:hAnsi="Cambria"/>
          <w:b/>
          <w:bCs/>
        </w:rPr>
      </w:pPr>
      <w:r w:rsidRPr="00676350">
        <w:rPr>
          <w:rFonts w:ascii="Cambria" w:hAnsi="Cambria"/>
          <w:b/>
          <w:bCs/>
        </w:rPr>
        <w:t xml:space="preserve">o odstąpieniu od umowy </w:t>
      </w:r>
      <w:r w:rsidRPr="00676350">
        <w:rPr>
          <w:rFonts w:ascii="Cambria" w:eastAsia="Cambria" w:hAnsi="Cambria" w:cs="Calibri Light"/>
          <w:b/>
          <w:bCs/>
          <w:lang w:eastAsia="pl-PL"/>
        </w:rPr>
        <w:t>o świadczenie usług dostępu do platformy GREENTRANSIT</w:t>
      </w:r>
    </w:p>
    <w:p w14:paraId="2973CC20" w14:textId="77777777" w:rsidR="00676350" w:rsidRPr="00676350" w:rsidRDefault="00676350" w:rsidP="00676350">
      <w:pPr>
        <w:spacing w:after="0" w:line="276" w:lineRule="auto"/>
        <w:jc w:val="center"/>
        <w:rPr>
          <w:rFonts w:ascii="Cambria" w:hAnsi="Cambria"/>
          <w:b/>
          <w:bCs/>
        </w:rPr>
      </w:pPr>
      <w:r w:rsidRPr="00676350">
        <w:rPr>
          <w:rFonts w:ascii="Cambria" w:hAnsi="Cambria"/>
          <w:b/>
          <w:bCs/>
        </w:rPr>
        <w:t>zawartej na odległość lub poza lokalem przedsiębiorstwa</w:t>
      </w:r>
    </w:p>
    <w:p w14:paraId="5A6A9F85" w14:textId="77777777" w:rsidR="00676350" w:rsidRPr="00676350" w:rsidRDefault="00676350" w:rsidP="00676350">
      <w:pPr>
        <w:spacing w:after="0" w:line="276" w:lineRule="auto"/>
        <w:jc w:val="center"/>
        <w:rPr>
          <w:rFonts w:ascii="Cambria" w:hAnsi="Cambria"/>
          <w:b/>
          <w:bCs/>
          <w:sz w:val="18"/>
          <w:szCs w:val="18"/>
        </w:rPr>
      </w:pPr>
    </w:p>
    <w:p w14:paraId="47769E7D" w14:textId="77777777" w:rsidR="00676350" w:rsidRPr="00676350" w:rsidRDefault="00676350" w:rsidP="00676350">
      <w:pPr>
        <w:spacing w:after="0" w:line="276" w:lineRule="auto"/>
        <w:jc w:val="center"/>
        <w:rPr>
          <w:rFonts w:ascii="Cambria" w:hAnsi="Cambria"/>
          <w:b/>
          <w:bCs/>
          <w:sz w:val="20"/>
          <w:szCs w:val="20"/>
        </w:rPr>
      </w:pPr>
    </w:p>
    <w:p w14:paraId="2CAAEDD7" w14:textId="77777777" w:rsidR="00676350" w:rsidRPr="00676350" w:rsidRDefault="00676350" w:rsidP="00676350">
      <w:pPr>
        <w:spacing w:after="0" w:line="240" w:lineRule="auto"/>
        <w:jc w:val="both"/>
        <w:rPr>
          <w:rFonts w:ascii="Cambria" w:eastAsia="Cambria" w:hAnsi="Cambria" w:cs="Calibri Light"/>
          <w:sz w:val="20"/>
          <w:szCs w:val="20"/>
          <w:lang w:eastAsia="pl-PL"/>
        </w:rPr>
      </w:pPr>
      <w:r w:rsidRPr="00676350">
        <w:rPr>
          <w:rFonts w:ascii="Cambria" w:eastAsia="Cambria" w:hAnsi="Cambria" w:cs="Calibri Light"/>
          <w:sz w:val="20"/>
          <w:szCs w:val="20"/>
          <w:lang w:eastAsia="pl-PL"/>
        </w:rPr>
        <w:t>Ja, niżej podpisany/na, legitymujący/ca się poniżej wskazanymi danymi oświadczam, że odstępuję od umowy o świadczenie usług dostępu do platformy GREENTRANSIT zawartej pomiędzy mną (Użytkownikiem) a SHM sp. z o.o. z siedzibą w Józefowie (Usługodawcą).</w:t>
      </w:r>
    </w:p>
    <w:p w14:paraId="34730F12" w14:textId="77777777" w:rsidR="00676350" w:rsidRPr="00676350" w:rsidRDefault="00676350" w:rsidP="00676350">
      <w:pPr>
        <w:jc w:val="both"/>
        <w:rPr>
          <w:rFonts w:ascii="Cambria" w:eastAsia="Cambria" w:hAnsi="Cambria" w:cs="Calibri Light"/>
          <w:sz w:val="20"/>
          <w:szCs w:val="20"/>
          <w:lang w:eastAsia="pl-PL"/>
        </w:rPr>
      </w:pPr>
    </w:p>
    <w:tbl>
      <w:tblPr>
        <w:tblStyle w:val="Tabela-Siatka"/>
        <w:tblW w:w="9634" w:type="dxa"/>
        <w:tblLook w:val="04A0" w:firstRow="1" w:lastRow="0" w:firstColumn="1" w:lastColumn="0" w:noHBand="0" w:noVBand="1"/>
      </w:tblPr>
      <w:tblGrid>
        <w:gridCol w:w="2830"/>
        <w:gridCol w:w="6804"/>
      </w:tblGrid>
      <w:tr w:rsidR="00676350" w:rsidRPr="00676350" w14:paraId="11320F8F" w14:textId="77777777" w:rsidTr="0071391B">
        <w:tc>
          <w:tcPr>
            <w:tcW w:w="9634" w:type="dxa"/>
            <w:gridSpan w:val="2"/>
            <w:shd w:val="clear" w:color="auto" w:fill="005426"/>
          </w:tcPr>
          <w:p w14:paraId="3D1607B2" w14:textId="77777777" w:rsidR="00676350" w:rsidRPr="00676350" w:rsidRDefault="00676350" w:rsidP="0071391B">
            <w:pPr>
              <w:jc w:val="center"/>
              <w:rPr>
                <w:rFonts w:ascii="Cambria" w:eastAsia="Cambria" w:hAnsi="Cambria" w:cs="Calibri Light"/>
                <w:b/>
                <w:bCs/>
                <w:i/>
                <w:iCs/>
                <w:sz w:val="20"/>
                <w:szCs w:val="20"/>
                <w:lang w:eastAsia="pl-PL"/>
              </w:rPr>
            </w:pPr>
            <w:r w:rsidRPr="00676350">
              <w:rPr>
                <w:rFonts w:ascii="Cambria" w:eastAsia="Cambria" w:hAnsi="Cambria" w:cs="Calibri Light"/>
                <w:b/>
                <w:bCs/>
                <w:i/>
                <w:iCs/>
                <w:sz w:val="20"/>
                <w:szCs w:val="20"/>
                <w:lang w:eastAsia="pl-PL"/>
              </w:rPr>
              <w:t>Dane Użytkownika odstępującego od Umowy</w:t>
            </w:r>
          </w:p>
        </w:tc>
      </w:tr>
      <w:tr w:rsidR="00676350" w:rsidRPr="00676350" w14:paraId="6D6735D8" w14:textId="77777777" w:rsidTr="0071391B">
        <w:tc>
          <w:tcPr>
            <w:tcW w:w="2830" w:type="dxa"/>
            <w:shd w:val="clear" w:color="auto" w:fill="B3E7BC"/>
          </w:tcPr>
          <w:p w14:paraId="488B96E6" w14:textId="77777777" w:rsidR="00676350" w:rsidRPr="00676350" w:rsidRDefault="00676350" w:rsidP="0071391B">
            <w:pPr>
              <w:jc w:val="both"/>
              <w:rPr>
                <w:rFonts w:ascii="Cambria" w:eastAsia="Cambria" w:hAnsi="Cambria" w:cs="Calibri Light"/>
                <w:b/>
                <w:bCs/>
                <w:sz w:val="20"/>
                <w:szCs w:val="20"/>
                <w:lang w:eastAsia="pl-PL"/>
              </w:rPr>
            </w:pPr>
            <w:r w:rsidRPr="00676350">
              <w:rPr>
                <w:rFonts w:ascii="Cambria" w:eastAsia="Cambria" w:hAnsi="Cambria" w:cs="Calibri Light"/>
                <w:b/>
                <w:bCs/>
                <w:sz w:val="20"/>
                <w:szCs w:val="20"/>
                <w:lang w:eastAsia="pl-PL"/>
              </w:rPr>
              <w:t xml:space="preserve">Imię i nazwisko </w:t>
            </w:r>
          </w:p>
        </w:tc>
        <w:tc>
          <w:tcPr>
            <w:tcW w:w="6804" w:type="dxa"/>
          </w:tcPr>
          <w:p w14:paraId="2E28C701" w14:textId="77777777" w:rsidR="00676350" w:rsidRPr="00676350" w:rsidRDefault="00676350" w:rsidP="0071391B">
            <w:pPr>
              <w:jc w:val="both"/>
              <w:rPr>
                <w:rFonts w:ascii="Cambria" w:eastAsia="Cambria" w:hAnsi="Cambria" w:cs="Calibri Light"/>
                <w:sz w:val="20"/>
                <w:szCs w:val="20"/>
                <w:lang w:eastAsia="pl-PL"/>
              </w:rPr>
            </w:pPr>
          </w:p>
        </w:tc>
      </w:tr>
      <w:tr w:rsidR="00676350" w:rsidRPr="00676350" w14:paraId="6BDBE9B2" w14:textId="77777777" w:rsidTr="0071391B">
        <w:tc>
          <w:tcPr>
            <w:tcW w:w="2830" w:type="dxa"/>
            <w:shd w:val="clear" w:color="auto" w:fill="B3E7BC"/>
          </w:tcPr>
          <w:p w14:paraId="2B89A06C" w14:textId="77777777" w:rsidR="00676350" w:rsidRPr="00676350" w:rsidRDefault="00676350" w:rsidP="0071391B">
            <w:pPr>
              <w:jc w:val="both"/>
              <w:rPr>
                <w:rFonts w:ascii="Cambria" w:eastAsia="Cambria" w:hAnsi="Cambria" w:cs="Calibri Light"/>
                <w:b/>
                <w:bCs/>
                <w:sz w:val="20"/>
                <w:szCs w:val="20"/>
                <w:lang w:eastAsia="pl-PL"/>
              </w:rPr>
            </w:pPr>
            <w:r w:rsidRPr="00676350">
              <w:rPr>
                <w:rFonts w:ascii="Cambria" w:eastAsia="Cambria" w:hAnsi="Cambria" w:cs="Calibri Light"/>
                <w:b/>
                <w:bCs/>
                <w:sz w:val="20"/>
                <w:szCs w:val="20"/>
                <w:lang w:eastAsia="pl-PL"/>
              </w:rPr>
              <w:t>Firma</w:t>
            </w:r>
          </w:p>
        </w:tc>
        <w:tc>
          <w:tcPr>
            <w:tcW w:w="6804" w:type="dxa"/>
          </w:tcPr>
          <w:p w14:paraId="59DC19F0" w14:textId="77777777" w:rsidR="00676350" w:rsidRPr="00676350" w:rsidRDefault="00676350" w:rsidP="0071391B">
            <w:pPr>
              <w:jc w:val="both"/>
              <w:rPr>
                <w:rFonts w:ascii="Cambria" w:eastAsia="Cambria" w:hAnsi="Cambria" w:cs="Calibri Light"/>
                <w:sz w:val="20"/>
                <w:szCs w:val="20"/>
                <w:lang w:eastAsia="pl-PL"/>
              </w:rPr>
            </w:pPr>
          </w:p>
        </w:tc>
      </w:tr>
      <w:tr w:rsidR="00676350" w:rsidRPr="00676350" w14:paraId="4A916B9E" w14:textId="77777777" w:rsidTr="0071391B">
        <w:tc>
          <w:tcPr>
            <w:tcW w:w="2830" w:type="dxa"/>
            <w:shd w:val="clear" w:color="auto" w:fill="B3E7BC"/>
          </w:tcPr>
          <w:p w14:paraId="6EA145E0" w14:textId="77777777" w:rsidR="00676350" w:rsidRPr="00676350" w:rsidRDefault="00676350" w:rsidP="0071391B">
            <w:pPr>
              <w:jc w:val="both"/>
              <w:rPr>
                <w:rFonts w:ascii="Cambria" w:eastAsia="Cambria" w:hAnsi="Cambria" w:cs="Calibri Light"/>
                <w:b/>
                <w:bCs/>
                <w:sz w:val="20"/>
                <w:szCs w:val="20"/>
                <w:lang w:eastAsia="pl-PL"/>
              </w:rPr>
            </w:pPr>
            <w:r w:rsidRPr="00676350">
              <w:rPr>
                <w:rFonts w:ascii="Cambria" w:eastAsia="Cambria" w:hAnsi="Cambria" w:cs="Calibri Light"/>
                <w:b/>
                <w:bCs/>
                <w:sz w:val="20"/>
                <w:szCs w:val="20"/>
                <w:lang w:eastAsia="pl-PL"/>
              </w:rPr>
              <w:t>Adres</w:t>
            </w:r>
          </w:p>
        </w:tc>
        <w:tc>
          <w:tcPr>
            <w:tcW w:w="6804" w:type="dxa"/>
          </w:tcPr>
          <w:p w14:paraId="3C029817" w14:textId="77777777" w:rsidR="00676350" w:rsidRPr="00676350" w:rsidRDefault="00676350" w:rsidP="0071391B">
            <w:pPr>
              <w:jc w:val="both"/>
              <w:rPr>
                <w:rFonts w:ascii="Cambria" w:eastAsia="Cambria" w:hAnsi="Cambria" w:cs="Calibri Light"/>
                <w:sz w:val="20"/>
                <w:szCs w:val="20"/>
                <w:lang w:eastAsia="pl-PL"/>
              </w:rPr>
            </w:pPr>
          </w:p>
        </w:tc>
      </w:tr>
      <w:tr w:rsidR="00676350" w:rsidRPr="00676350" w14:paraId="0DBB1E13" w14:textId="77777777" w:rsidTr="0071391B">
        <w:tc>
          <w:tcPr>
            <w:tcW w:w="2830" w:type="dxa"/>
            <w:shd w:val="clear" w:color="auto" w:fill="B3E7BC"/>
          </w:tcPr>
          <w:p w14:paraId="47DA6E41" w14:textId="77777777" w:rsidR="00676350" w:rsidRPr="00676350" w:rsidRDefault="00676350" w:rsidP="0071391B">
            <w:pPr>
              <w:jc w:val="both"/>
              <w:rPr>
                <w:rFonts w:ascii="Cambria" w:eastAsia="Cambria" w:hAnsi="Cambria" w:cs="Calibri Light"/>
                <w:b/>
                <w:bCs/>
                <w:sz w:val="20"/>
                <w:szCs w:val="20"/>
                <w:lang w:eastAsia="pl-PL"/>
              </w:rPr>
            </w:pPr>
            <w:r w:rsidRPr="00676350">
              <w:rPr>
                <w:rFonts w:ascii="Cambria" w:eastAsia="Cambria" w:hAnsi="Cambria" w:cs="Calibri Light"/>
                <w:b/>
                <w:bCs/>
                <w:sz w:val="20"/>
                <w:szCs w:val="20"/>
                <w:lang w:eastAsia="pl-PL"/>
              </w:rPr>
              <w:t>NIP</w:t>
            </w:r>
          </w:p>
        </w:tc>
        <w:tc>
          <w:tcPr>
            <w:tcW w:w="6804" w:type="dxa"/>
          </w:tcPr>
          <w:p w14:paraId="21C495FF" w14:textId="77777777" w:rsidR="00676350" w:rsidRPr="00676350" w:rsidRDefault="00676350" w:rsidP="0071391B">
            <w:pPr>
              <w:jc w:val="both"/>
              <w:rPr>
                <w:rFonts w:ascii="Cambria" w:eastAsia="Cambria" w:hAnsi="Cambria" w:cs="Calibri Light"/>
                <w:sz w:val="20"/>
                <w:szCs w:val="20"/>
                <w:lang w:eastAsia="pl-PL"/>
              </w:rPr>
            </w:pPr>
          </w:p>
        </w:tc>
      </w:tr>
      <w:tr w:rsidR="00676350" w:rsidRPr="00676350" w14:paraId="02D55E78" w14:textId="77777777" w:rsidTr="0071391B">
        <w:tc>
          <w:tcPr>
            <w:tcW w:w="2830" w:type="dxa"/>
            <w:shd w:val="clear" w:color="auto" w:fill="B3E7BC"/>
          </w:tcPr>
          <w:p w14:paraId="5E7D687C" w14:textId="77777777" w:rsidR="00676350" w:rsidRPr="00676350" w:rsidRDefault="00676350" w:rsidP="0071391B">
            <w:pPr>
              <w:jc w:val="both"/>
              <w:rPr>
                <w:rFonts w:ascii="Cambria" w:eastAsia="Cambria" w:hAnsi="Cambria" w:cs="Calibri Light"/>
                <w:b/>
                <w:bCs/>
                <w:sz w:val="20"/>
                <w:szCs w:val="20"/>
                <w:lang w:eastAsia="pl-PL"/>
              </w:rPr>
            </w:pPr>
            <w:r w:rsidRPr="00676350">
              <w:rPr>
                <w:rFonts w:ascii="Cambria" w:eastAsia="Cambria" w:hAnsi="Cambria" w:cs="Calibri Light"/>
                <w:b/>
                <w:bCs/>
                <w:sz w:val="20"/>
                <w:szCs w:val="20"/>
                <w:lang w:eastAsia="pl-PL"/>
              </w:rPr>
              <w:t>Numer rachunku bankowego na jaki ma nastąpić zwrot środków</w:t>
            </w:r>
            <w:r w:rsidRPr="00676350">
              <w:rPr>
                <w:rStyle w:val="Odwoanieprzypisudolnego"/>
                <w:rFonts w:ascii="Cambria" w:hAnsi="Cambria"/>
                <w:sz w:val="20"/>
                <w:szCs w:val="20"/>
              </w:rPr>
              <w:footnoteReference w:id="1"/>
            </w:r>
          </w:p>
        </w:tc>
        <w:tc>
          <w:tcPr>
            <w:tcW w:w="6804" w:type="dxa"/>
          </w:tcPr>
          <w:p w14:paraId="0C1E55FC" w14:textId="77777777" w:rsidR="00676350" w:rsidRPr="00676350" w:rsidRDefault="00676350" w:rsidP="0071391B">
            <w:pPr>
              <w:jc w:val="both"/>
              <w:rPr>
                <w:rFonts w:ascii="Cambria" w:eastAsia="Cambria" w:hAnsi="Cambria" w:cs="Calibri Light"/>
                <w:sz w:val="20"/>
                <w:szCs w:val="20"/>
                <w:lang w:eastAsia="pl-PL"/>
              </w:rPr>
            </w:pPr>
          </w:p>
        </w:tc>
      </w:tr>
      <w:tr w:rsidR="00676350" w:rsidRPr="00676350" w14:paraId="6774AA2F" w14:textId="77777777" w:rsidTr="0071391B">
        <w:tc>
          <w:tcPr>
            <w:tcW w:w="9634" w:type="dxa"/>
            <w:gridSpan w:val="2"/>
            <w:shd w:val="clear" w:color="auto" w:fill="005426"/>
          </w:tcPr>
          <w:p w14:paraId="4E95E4BB" w14:textId="77777777" w:rsidR="00676350" w:rsidRPr="00676350" w:rsidRDefault="00676350" w:rsidP="0071391B">
            <w:pPr>
              <w:jc w:val="both"/>
              <w:rPr>
                <w:rFonts w:ascii="Cambria" w:eastAsia="Cambria" w:hAnsi="Cambria" w:cs="Calibri Light"/>
                <w:sz w:val="20"/>
                <w:szCs w:val="20"/>
                <w:lang w:eastAsia="pl-PL"/>
              </w:rPr>
            </w:pPr>
          </w:p>
        </w:tc>
      </w:tr>
      <w:tr w:rsidR="00676350" w:rsidRPr="00676350" w14:paraId="146250F4" w14:textId="77777777" w:rsidTr="0071391B">
        <w:tc>
          <w:tcPr>
            <w:tcW w:w="2830" w:type="dxa"/>
            <w:shd w:val="clear" w:color="auto" w:fill="B3E7BC"/>
          </w:tcPr>
          <w:p w14:paraId="01B1AC2A" w14:textId="77777777" w:rsidR="00676350" w:rsidRPr="00676350" w:rsidRDefault="00676350" w:rsidP="0071391B">
            <w:pPr>
              <w:jc w:val="both"/>
              <w:rPr>
                <w:rFonts w:ascii="Cambria" w:eastAsia="Cambria" w:hAnsi="Cambria" w:cs="Calibri Light"/>
                <w:b/>
                <w:bCs/>
                <w:sz w:val="20"/>
                <w:szCs w:val="20"/>
                <w:lang w:eastAsia="pl-PL"/>
              </w:rPr>
            </w:pPr>
            <w:r w:rsidRPr="00676350">
              <w:rPr>
                <w:rFonts w:ascii="Cambria" w:eastAsia="Cambria" w:hAnsi="Cambria" w:cs="Calibri Light"/>
                <w:b/>
                <w:bCs/>
                <w:sz w:val="20"/>
                <w:szCs w:val="20"/>
                <w:lang w:eastAsia="pl-PL"/>
              </w:rPr>
              <w:t>Miejscowość</w:t>
            </w:r>
          </w:p>
        </w:tc>
        <w:tc>
          <w:tcPr>
            <w:tcW w:w="6804" w:type="dxa"/>
          </w:tcPr>
          <w:p w14:paraId="182667A1" w14:textId="77777777" w:rsidR="00676350" w:rsidRPr="00676350" w:rsidRDefault="00676350" w:rsidP="0071391B">
            <w:pPr>
              <w:jc w:val="both"/>
              <w:rPr>
                <w:rFonts w:ascii="Cambria" w:eastAsia="Cambria" w:hAnsi="Cambria" w:cs="Calibri Light"/>
                <w:sz w:val="20"/>
                <w:szCs w:val="20"/>
                <w:lang w:eastAsia="pl-PL"/>
              </w:rPr>
            </w:pPr>
          </w:p>
        </w:tc>
      </w:tr>
      <w:tr w:rsidR="00676350" w:rsidRPr="00676350" w14:paraId="4CDA9B85" w14:textId="77777777" w:rsidTr="0071391B">
        <w:tc>
          <w:tcPr>
            <w:tcW w:w="2830" w:type="dxa"/>
            <w:shd w:val="clear" w:color="auto" w:fill="B3E7BC"/>
          </w:tcPr>
          <w:p w14:paraId="1AC8535F" w14:textId="77777777" w:rsidR="00676350" w:rsidRPr="00676350" w:rsidRDefault="00676350" w:rsidP="0071391B">
            <w:pPr>
              <w:jc w:val="both"/>
              <w:rPr>
                <w:rFonts w:ascii="Cambria" w:eastAsia="Cambria" w:hAnsi="Cambria" w:cs="Calibri Light"/>
                <w:b/>
                <w:bCs/>
                <w:sz w:val="20"/>
                <w:szCs w:val="20"/>
                <w:lang w:eastAsia="pl-PL"/>
              </w:rPr>
            </w:pPr>
            <w:r w:rsidRPr="00676350">
              <w:rPr>
                <w:rFonts w:ascii="Cambria" w:eastAsia="Cambria" w:hAnsi="Cambria" w:cs="Calibri Light"/>
                <w:b/>
                <w:bCs/>
                <w:sz w:val="20"/>
                <w:szCs w:val="20"/>
                <w:lang w:eastAsia="pl-PL"/>
              </w:rPr>
              <w:t xml:space="preserve">Data </w:t>
            </w:r>
          </w:p>
        </w:tc>
        <w:tc>
          <w:tcPr>
            <w:tcW w:w="6804" w:type="dxa"/>
          </w:tcPr>
          <w:p w14:paraId="123315DE" w14:textId="77777777" w:rsidR="00676350" w:rsidRPr="00676350" w:rsidRDefault="00676350" w:rsidP="0071391B">
            <w:pPr>
              <w:jc w:val="both"/>
              <w:rPr>
                <w:rFonts w:ascii="Cambria" w:eastAsia="Cambria" w:hAnsi="Cambria" w:cs="Calibri Light"/>
                <w:sz w:val="20"/>
                <w:szCs w:val="20"/>
                <w:lang w:eastAsia="pl-PL"/>
              </w:rPr>
            </w:pPr>
          </w:p>
        </w:tc>
      </w:tr>
      <w:tr w:rsidR="00676350" w:rsidRPr="00676350" w14:paraId="3CFD3FCA" w14:textId="77777777" w:rsidTr="0071391B">
        <w:tc>
          <w:tcPr>
            <w:tcW w:w="2830" w:type="dxa"/>
            <w:shd w:val="clear" w:color="auto" w:fill="B3E7BC"/>
          </w:tcPr>
          <w:p w14:paraId="798D2E28" w14:textId="77777777" w:rsidR="00676350" w:rsidRPr="00676350" w:rsidRDefault="00676350" w:rsidP="0071391B">
            <w:pPr>
              <w:jc w:val="both"/>
              <w:rPr>
                <w:rFonts w:ascii="Cambria" w:eastAsia="Cambria" w:hAnsi="Cambria" w:cs="Calibri Light"/>
                <w:b/>
                <w:bCs/>
                <w:sz w:val="20"/>
                <w:szCs w:val="20"/>
                <w:lang w:eastAsia="pl-PL"/>
              </w:rPr>
            </w:pPr>
            <w:r w:rsidRPr="00676350">
              <w:rPr>
                <w:rFonts w:ascii="Cambria" w:eastAsia="Cambria" w:hAnsi="Cambria" w:cs="Calibri Light"/>
                <w:b/>
                <w:bCs/>
                <w:sz w:val="20"/>
                <w:szCs w:val="20"/>
                <w:lang w:eastAsia="pl-PL"/>
              </w:rPr>
              <w:t>Podpis</w:t>
            </w:r>
          </w:p>
        </w:tc>
        <w:tc>
          <w:tcPr>
            <w:tcW w:w="6804" w:type="dxa"/>
          </w:tcPr>
          <w:p w14:paraId="3830A380" w14:textId="77777777" w:rsidR="00676350" w:rsidRPr="00676350" w:rsidRDefault="00676350" w:rsidP="0071391B">
            <w:pPr>
              <w:jc w:val="both"/>
              <w:rPr>
                <w:rFonts w:ascii="Cambria" w:eastAsia="Cambria" w:hAnsi="Cambria" w:cs="Calibri Light"/>
                <w:sz w:val="20"/>
                <w:szCs w:val="20"/>
                <w:lang w:eastAsia="pl-PL"/>
              </w:rPr>
            </w:pPr>
          </w:p>
        </w:tc>
      </w:tr>
    </w:tbl>
    <w:p w14:paraId="5A84FD80" w14:textId="77777777" w:rsidR="00676350" w:rsidRPr="00676350" w:rsidRDefault="00676350" w:rsidP="00676350">
      <w:pPr>
        <w:spacing w:after="0" w:line="240" w:lineRule="auto"/>
        <w:jc w:val="both"/>
        <w:rPr>
          <w:rFonts w:ascii="Cambria" w:eastAsia="Cambria" w:hAnsi="Cambria" w:cs="Calibri Light"/>
          <w:sz w:val="18"/>
          <w:szCs w:val="18"/>
          <w:lang w:eastAsia="pl-PL"/>
        </w:rPr>
      </w:pPr>
    </w:p>
    <w:p w14:paraId="3AFDFE87" w14:textId="77777777" w:rsidR="00676350" w:rsidRPr="00676350" w:rsidRDefault="00676350" w:rsidP="00676350">
      <w:pPr>
        <w:spacing w:after="0" w:line="276" w:lineRule="auto"/>
        <w:jc w:val="both"/>
        <w:rPr>
          <w:rFonts w:ascii="Cambria" w:hAnsi="Cambria"/>
          <w:sz w:val="18"/>
          <w:szCs w:val="18"/>
        </w:rPr>
      </w:pPr>
    </w:p>
    <w:p w14:paraId="3D1A5184" w14:textId="77777777" w:rsidR="00676350" w:rsidRPr="00676350" w:rsidRDefault="00676350" w:rsidP="00676350">
      <w:pPr>
        <w:tabs>
          <w:tab w:val="left" w:pos="8210"/>
        </w:tabs>
        <w:spacing w:after="0" w:line="276" w:lineRule="auto"/>
        <w:jc w:val="center"/>
        <w:rPr>
          <w:rFonts w:ascii="Cambria" w:hAnsi="Cambria"/>
          <w:i/>
          <w:iCs/>
          <w:sz w:val="20"/>
          <w:szCs w:val="20"/>
        </w:rPr>
      </w:pPr>
    </w:p>
    <w:p w14:paraId="35B611F1" w14:textId="77777777" w:rsidR="00676350" w:rsidRPr="00676350" w:rsidRDefault="00676350" w:rsidP="00676350">
      <w:pPr>
        <w:tabs>
          <w:tab w:val="left" w:pos="8210"/>
        </w:tabs>
        <w:spacing w:after="0" w:line="276" w:lineRule="auto"/>
        <w:jc w:val="center"/>
        <w:rPr>
          <w:rFonts w:ascii="Cambria" w:hAnsi="Cambria"/>
          <w:i/>
          <w:iCs/>
          <w:sz w:val="20"/>
          <w:szCs w:val="20"/>
        </w:rPr>
      </w:pPr>
    </w:p>
    <w:p w14:paraId="24DB0DFD" w14:textId="77777777" w:rsidR="00676350" w:rsidRPr="00676350" w:rsidRDefault="00676350" w:rsidP="00676350">
      <w:pPr>
        <w:spacing w:after="0" w:line="276" w:lineRule="auto"/>
        <w:rPr>
          <w:rFonts w:ascii="Cambria" w:hAnsi="Cambria"/>
          <w:sz w:val="20"/>
          <w:szCs w:val="20"/>
          <w:highlight w:val="yellow"/>
        </w:rPr>
      </w:pPr>
    </w:p>
    <w:p w14:paraId="02B468AC" w14:textId="77777777" w:rsidR="00676350" w:rsidRPr="00676350" w:rsidRDefault="00676350" w:rsidP="00676350">
      <w:pPr>
        <w:spacing w:after="200" w:line="276" w:lineRule="auto"/>
        <w:rPr>
          <w:rFonts w:ascii="Cambria" w:hAnsi="Cambria"/>
          <w:sz w:val="20"/>
          <w:szCs w:val="20"/>
          <w:highlight w:val="yellow"/>
        </w:rPr>
      </w:pPr>
      <w:r w:rsidRPr="00676350">
        <w:rPr>
          <w:rFonts w:ascii="Cambria" w:hAnsi="Cambria"/>
          <w:sz w:val="20"/>
          <w:szCs w:val="20"/>
          <w:highlight w:val="yellow"/>
        </w:rPr>
        <w:br w:type="page"/>
      </w:r>
    </w:p>
    <w:p w14:paraId="5E204614" w14:textId="77777777" w:rsidR="00676350" w:rsidRPr="00676350" w:rsidRDefault="00676350" w:rsidP="00676350">
      <w:pPr>
        <w:spacing w:after="0" w:line="276" w:lineRule="auto"/>
        <w:jc w:val="both"/>
        <w:rPr>
          <w:rFonts w:ascii="Cambria" w:hAnsi="Cambria"/>
          <w:i/>
          <w:iCs/>
          <w:sz w:val="18"/>
          <w:szCs w:val="18"/>
        </w:rPr>
      </w:pPr>
      <w:r w:rsidRPr="00676350">
        <w:rPr>
          <w:rFonts w:ascii="Cambria" w:hAnsi="Cambria"/>
          <w:i/>
          <w:iCs/>
          <w:sz w:val="18"/>
          <w:szCs w:val="18"/>
        </w:rPr>
        <w:lastRenderedPageBreak/>
        <w:t>Załącznik nr 2 do Regulaminu</w:t>
      </w:r>
    </w:p>
    <w:p w14:paraId="172D64EE" w14:textId="77777777" w:rsidR="00676350" w:rsidRPr="00676350" w:rsidRDefault="00676350" w:rsidP="00676350">
      <w:pPr>
        <w:spacing w:after="0" w:line="276" w:lineRule="auto"/>
        <w:jc w:val="both"/>
        <w:rPr>
          <w:rFonts w:ascii="Cambria" w:hAnsi="Cambria"/>
          <w:i/>
          <w:iCs/>
          <w:sz w:val="18"/>
          <w:szCs w:val="18"/>
        </w:rPr>
      </w:pPr>
      <w:r w:rsidRPr="00676350">
        <w:rPr>
          <w:rFonts w:ascii="Cambria" w:hAnsi="Cambria"/>
          <w:i/>
          <w:iCs/>
          <w:sz w:val="18"/>
          <w:szCs w:val="18"/>
        </w:rPr>
        <w:t>Umowa powierzenia przetwarzania danych osobowych</w:t>
      </w:r>
    </w:p>
    <w:p w14:paraId="4385CC03" w14:textId="77777777" w:rsidR="00676350" w:rsidRPr="00676350" w:rsidRDefault="00676350" w:rsidP="00676350">
      <w:pPr>
        <w:spacing w:after="100" w:line="240" w:lineRule="auto"/>
        <w:textAlignment w:val="baseline"/>
        <w:rPr>
          <w:rFonts w:ascii="Cambria" w:eastAsia="Times New Roman" w:hAnsi="Cambria"/>
          <w:b/>
          <w:bCs/>
          <w:color w:val="000000"/>
          <w:sz w:val="18"/>
          <w:szCs w:val="18"/>
          <w:lang w:eastAsia="pl-PL"/>
        </w:rPr>
      </w:pPr>
    </w:p>
    <w:p w14:paraId="7EF068DA" w14:textId="77777777" w:rsidR="00676350" w:rsidRPr="00676350" w:rsidRDefault="00676350" w:rsidP="00676350">
      <w:pPr>
        <w:spacing w:after="100" w:line="240" w:lineRule="auto"/>
        <w:jc w:val="center"/>
        <w:textAlignment w:val="baseline"/>
        <w:rPr>
          <w:rFonts w:ascii="Cambria" w:eastAsia="Times New Roman" w:hAnsi="Cambria"/>
          <w:b/>
          <w:bCs/>
          <w:color w:val="000000"/>
          <w:sz w:val="18"/>
          <w:szCs w:val="18"/>
          <w:lang w:eastAsia="pl-PL"/>
        </w:rPr>
      </w:pPr>
    </w:p>
    <w:p w14:paraId="67F36443" w14:textId="77777777" w:rsidR="00676350" w:rsidRPr="00676350" w:rsidRDefault="00676350" w:rsidP="00676350">
      <w:pPr>
        <w:spacing w:after="100" w:line="240" w:lineRule="auto"/>
        <w:jc w:val="center"/>
        <w:textAlignment w:val="baseline"/>
        <w:rPr>
          <w:rFonts w:ascii="Cambria" w:eastAsia="Times New Roman" w:hAnsi="Cambria"/>
          <w:b/>
          <w:bCs/>
          <w:color w:val="000000"/>
          <w:sz w:val="18"/>
          <w:szCs w:val="18"/>
          <w:lang w:eastAsia="pl-PL"/>
        </w:rPr>
      </w:pPr>
      <w:r w:rsidRPr="00676350">
        <w:rPr>
          <w:rFonts w:ascii="Cambria" w:eastAsia="Times New Roman" w:hAnsi="Cambria"/>
          <w:b/>
          <w:bCs/>
          <w:color w:val="000000"/>
          <w:sz w:val="18"/>
          <w:szCs w:val="18"/>
          <w:lang w:eastAsia="pl-PL"/>
        </w:rPr>
        <w:t>UMOWA POWIERZENIA PRZETWARZANIA DANYCH OSOBOWYCH</w:t>
      </w:r>
    </w:p>
    <w:p w14:paraId="7F5A3BEC" w14:textId="77777777" w:rsidR="00676350" w:rsidRPr="00676350" w:rsidRDefault="00676350" w:rsidP="00676350">
      <w:pPr>
        <w:spacing w:after="100" w:line="240" w:lineRule="auto"/>
        <w:jc w:val="center"/>
        <w:textAlignment w:val="baseline"/>
        <w:rPr>
          <w:rFonts w:ascii="Cambria" w:eastAsia="Times New Roman" w:hAnsi="Cambria"/>
          <w:b/>
          <w:bCs/>
          <w:color w:val="000000"/>
          <w:sz w:val="18"/>
          <w:szCs w:val="18"/>
          <w:lang w:eastAsia="pl-PL"/>
        </w:rPr>
      </w:pPr>
      <w:r w:rsidRPr="00676350">
        <w:rPr>
          <w:rFonts w:ascii="Cambria" w:eastAsia="Times New Roman" w:hAnsi="Cambria"/>
          <w:b/>
          <w:bCs/>
          <w:color w:val="000000"/>
          <w:sz w:val="18"/>
          <w:szCs w:val="18"/>
          <w:lang w:eastAsia="pl-PL"/>
        </w:rPr>
        <w:t>(Umowa powierzenia)</w:t>
      </w:r>
    </w:p>
    <w:p w14:paraId="43B9C7EB" w14:textId="77777777" w:rsidR="00676350" w:rsidRPr="00676350" w:rsidRDefault="00676350" w:rsidP="00676350">
      <w:pPr>
        <w:spacing w:after="100" w:line="240" w:lineRule="auto"/>
        <w:jc w:val="center"/>
        <w:textAlignment w:val="baseline"/>
        <w:rPr>
          <w:rFonts w:ascii="Cambria" w:eastAsia="Times New Roman" w:hAnsi="Cambria"/>
          <w:b/>
          <w:bCs/>
          <w:color w:val="000000"/>
          <w:sz w:val="16"/>
          <w:szCs w:val="16"/>
          <w:lang w:eastAsia="pl-PL"/>
        </w:rPr>
      </w:pPr>
    </w:p>
    <w:p w14:paraId="49374D86" w14:textId="24849D64" w:rsidR="00676350" w:rsidRPr="00676350" w:rsidRDefault="00676350" w:rsidP="00676350">
      <w:pPr>
        <w:pStyle w:val="Normalny1"/>
        <w:spacing w:line="276" w:lineRule="auto"/>
        <w:ind w:left="360"/>
        <w:jc w:val="both"/>
        <w:rPr>
          <w:rFonts w:ascii="Cambria" w:hAnsi="Cambria" w:cs="Times New Roman"/>
          <w:b/>
          <w:bCs/>
          <w:sz w:val="18"/>
          <w:szCs w:val="18"/>
        </w:rPr>
      </w:pPr>
      <w:r w:rsidRPr="00676350">
        <w:rPr>
          <w:rFonts w:ascii="Cambria" w:hAnsi="Cambria" w:cs="Times New Roman"/>
          <w:b/>
          <w:bCs/>
          <w:sz w:val="18"/>
          <w:szCs w:val="18"/>
        </w:rPr>
        <w:t>SHM sp. z o.o. z siedzibą w Józefowie</w:t>
      </w:r>
      <w:r w:rsidRPr="00676350">
        <w:rPr>
          <w:rFonts w:ascii="Cambria" w:hAnsi="Cambria" w:cs="Times New Roman"/>
          <w:sz w:val="18"/>
          <w:szCs w:val="18"/>
        </w:rPr>
        <w:t xml:space="preserve"> przy ul. Nadwiślańskiej 62, 05-410 Józefów, zarejestrowaną w rejestrze przedsiębiorców Krajowego Rejestru Sądowego prowadzonego przez Sąd Rejonowy dla m.st. Warszawy w Warszawie, XIV Wydział Gospodarczy pod numerem KRS 0000804165, posiadającą NIP 5322085393, REGON 384370541, o kapitale zakładowym 7.</w:t>
      </w:r>
      <w:r w:rsidR="00BC6DFF">
        <w:rPr>
          <w:rFonts w:ascii="Cambria" w:hAnsi="Cambria" w:cs="Times New Roman"/>
          <w:sz w:val="18"/>
          <w:szCs w:val="18"/>
        </w:rPr>
        <w:t>2</w:t>
      </w:r>
      <w:r w:rsidRPr="00676350">
        <w:rPr>
          <w:rFonts w:ascii="Cambria" w:hAnsi="Cambria" w:cs="Times New Roman"/>
          <w:sz w:val="18"/>
          <w:szCs w:val="18"/>
        </w:rPr>
        <w:t xml:space="preserve">00,00 PLN, reprezentowaną łącznie przez </w:t>
      </w:r>
    </w:p>
    <w:p w14:paraId="69A5EEA2" w14:textId="77777777" w:rsidR="00676350" w:rsidRPr="00676350" w:rsidRDefault="00676350" w:rsidP="00676350">
      <w:pPr>
        <w:pStyle w:val="Normalny1"/>
        <w:numPr>
          <w:ilvl w:val="0"/>
          <w:numId w:val="30"/>
        </w:numPr>
        <w:spacing w:line="276" w:lineRule="auto"/>
        <w:jc w:val="both"/>
        <w:rPr>
          <w:rFonts w:ascii="Cambria" w:hAnsi="Cambria" w:cs="Times New Roman"/>
          <w:b/>
          <w:bCs/>
          <w:sz w:val="18"/>
          <w:szCs w:val="18"/>
        </w:rPr>
      </w:pPr>
      <w:r w:rsidRPr="00676350">
        <w:rPr>
          <w:rFonts w:ascii="Cambria" w:hAnsi="Cambria" w:cs="Times New Roman"/>
          <w:b/>
          <w:bCs/>
          <w:sz w:val="18"/>
          <w:szCs w:val="18"/>
        </w:rPr>
        <w:t>Sebastiana Stolarczyka – Członka Zarządu</w:t>
      </w:r>
    </w:p>
    <w:p w14:paraId="1DC0BEB4" w14:textId="77777777" w:rsidR="00676350" w:rsidRPr="00676350" w:rsidRDefault="00676350" w:rsidP="00676350">
      <w:pPr>
        <w:pStyle w:val="Normalny1"/>
        <w:numPr>
          <w:ilvl w:val="0"/>
          <w:numId w:val="30"/>
        </w:numPr>
        <w:spacing w:line="276" w:lineRule="auto"/>
        <w:jc w:val="both"/>
        <w:rPr>
          <w:rFonts w:ascii="Cambria" w:eastAsia="Times New Roman" w:hAnsi="Cambria" w:cs="Times New Roman"/>
          <w:color w:val="000000"/>
          <w:sz w:val="18"/>
          <w:szCs w:val="18"/>
        </w:rPr>
      </w:pPr>
      <w:r w:rsidRPr="00676350">
        <w:rPr>
          <w:rFonts w:ascii="Cambria" w:hAnsi="Cambria" w:cs="Times New Roman"/>
          <w:b/>
          <w:bCs/>
          <w:sz w:val="18"/>
          <w:szCs w:val="18"/>
        </w:rPr>
        <w:t>Huberta Zaborowskiego – Członka Zarządu</w:t>
      </w:r>
    </w:p>
    <w:p w14:paraId="0660D0EB" w14:textId="77777777" w:rsidR="00676350" w:rsidRPr="00676350" w:rsidRDefault="00676350" w:rsidP="00676350">
      <w:pPr>
        <w:pStyle w:val="Normalny1"/>
        <w:spacing w:line="276" w:lineRule="auto"/>
        <w:jc w:val="both"/>
        <w:rPr>
          <w:rFonts w:ascii="Cambria" w:eastAsia="Times New Roman" w:hAnsi="Cambria" w:cs="Times New Roman"/>
          <w:color w:val="000000"/>
          <w:sz w:val="18"/>
          <w:szCs w:val="18"/>
        </w:rPr>
      </w:pPr>
    </w:p>
    <w:p w14:paraId="4B3B6C76" w14:textId="77777777" w:rsidR="00676350" w:rsidRPr="00676350" w:rsidRDefault="00676350" w:rsidP="00676350">
      <w:pPr>
        <w:pStyle w:val="Normalny1"/>
        <w:spacing w:line="276" w:lineRule="auto"/>
        <w:ind w:firstLine="360"/>
        <w:jc w:val="both"/>
        <w:rPr>
          <w:rFonts w:ascii="Cambria" w:eastAsia="Times New Roman" w:hAnsi="Cambria" w:cs="Times New Roman"/>
          <w:color w:val="000000"/>
          <w:sz w:val="18"/>
          <w:szCs w:val="18"/>
        </w:rPr>
      </w:pPr>
      <w:r w:rsidRPr="00676350">
        <w:rPr>
          <w:rFonts w:ascii="Cambria" w:eastAsia="Times New Roman" w:hAnsi="Cambria" w:cs="Times New Roman"/>
          <w:color w:val="000000"/>
          <w:sz w:val="18"/>
          <w:szCs w:val="18"/>
        </w:rPr>
        <w:t>zwaną dalej</w:t>
      </w:r>
      <w:r w:rsidRPr="00676350">
        <w:rPr>
          <w:rFonts w:ascii="Cambria" w:eastAsia="Times New Roman" w:hAnsi="Cambria" w:cs="Times New Roman"/>
          <w:b/>
          <w:color w:val="000000"/>
          <w:sz w:val="18"/>
          <w:szCs w:val="18"/>
        </w:rPr>
        <w:t xml:space="preserve"> „Podmiot przetwarzający”</w:t>
      </w:r>
      <w:r w:rsidRPr="00676350">
        <w:rPr>
          <w:rFonts w:ascii="Cambria" w:eastAsia="Times New Roman" w:hAnsi="Cambria" w:cs="Times New Roman"/>
          <w:color w:val="000000"/>
          <w:sz w:val="18"/>
          <w:szCs w:val="18"/>
        </w:rPr>
        <w:t>,</w:t>
      </w:r>
    </w:p>
    <w:p w14:paraId="41BCC156" w14:textId="77777777" w:rsidR="00676350" w:rsidRPr="00676350" w:rsidRDefault="00676350" w:rsidP="00676350">
      <w:pPr>
        <w:pStyle w:val="Normalny1"/>
        <w:spacing w:line="276" w:lineRule="auto"/>
        <w:jc w:val="both"/>
        <w:rPr>
          <w:rFonts w:ascii="Cambria" w:eastAsia="Times New Roman" w:hAnsi="Cambria" w:cs="Times New Roman"/>
          <w:sz w:val="18"/>
          <w:szCs w:val="18"/>
        </w:rPr>
      </w:pPr>
    </w:p>
    <w:p w14:paraId="0151CB40" w14:textId="77777777" w:rsidR="00676350" w:rsidRPr="00676350" w:rsidRDefault="00676350" w:rsidP="00676350">
      <w:pPr>
        <w:pStyle w:val="Normalny1"/>
        <w:spacing w:line="276" w:lineRule="auto"/>
        <w:ind w:firstLine="360"/>
        <w:jc w:val="both"/>
        <w:rPr>
          <w:rFonts w:ascii="Cambria" w:eastAsia="Times New Roman" w:hAnsi="Cambria" w:cs="Times New Roman"/>
          <w:color w:val="000000"/>
          <w:sz w:val="18"/>
          <w:szCs w:val="18"/>
        </w:rPr>
      </w:pPr>
    </w:p>
    <w:p w14:paraId="39EF02E8" w14:textId="77777777" w:rsidR="00676350" w:rsidRPr="00676350" w:rsidRDefault="00676350" w:rsidP="00676350">
      <w:pPr>
        <w:pStyle w:val="Normalny1"/>
        <w:spacing w:line="276" w:lineRule="auto"/>
        <w:jc w:val="both"/>
        <w:rPr>
          <w:rFonts w:ascii="Cambria" w:eastAsia="Times New Roman" w:hAnsi="Cambria" w:cs="Times New Roman"/>
          <w:color w:val="000000"/>
          <w:sz w:val="18"/>
          <w:szCs w:val="18"/>
        </w:rPr>
      </w:pPr>
    </w:p>
    <w:p w14:paraId="214F6204" w14:textId="77777777" w:rsidR="00676350" w:rsidRPr="00676350" w:rsidRDefault="00676350" w:rsidP="00676350">
      <w:pPr>
        <w:pStyle w:val="Akapitzlist"/>
        <w:spacing w:line="360" w:lineRule="auto"/>
        <w:ind w:left="360"/>
        <w:jc w:val="both"/>
        <w:rPr>
          <w:rFonts w:ascii="Cambria" w:eastAsia="Calibri" w:hAnsi="Cambria"/>
          <w:sz w:val="18"/>
          <w:szCs w:val="18"/>
          <w:lang w:eastAsia="pl-PL"/>
        </w:rPr>
      </w:pPr>
      <w:r w:rsidRPr="00676350">
        <w:rPr>
          <w:rFonts w:ascii="Cambria" w:eastAsia="Calibri" w:hAnsi="Cambria"/>
          <w:b/>
          <w:bCs/>
          <w:sz w:val="18"/>
          <w:szCs w:val="18"/>
          <w:highlight w:val="yellow"/>
          <w:lang w:eastAsia="pl-PL"/>
        </w:rPr>
        <w:t>[nazwa firmy]</w:t>
      </w:r>
      <w:r w:rsidRPr="00676350">
        <w:rPr>
          <w:rFonts w:ascii="Cambria" w:eastAsia="Calibri" w:hAnsi="Cambria"/>
          <w:b/>
          <w:bCs/>
          <w:sz w:val="18"/>
          <w:szCs w:val="18"/>
          <w:lang w:eastAsia="pl-PL"/>
        </w:rPr>
        <w:t xml:space="preserve"> z siedziba </w:t>
      </w:r>
      <w:r w:rsidRPr="00676350">
        <w:rPr>
          <w:rFonts w:ascii="Cambria" w:eastAsia="Calibri" w:hAnsi="Cambria"/>
          <w:b/>
          <w:bCs/>
          <w:sz w:val="18"/>
          <w:szCs w:val="18"/>
          <w:highlight w:val="yellow"/>
          <w:lang w:eastAsia="pl-PL"/>
        </w:rPr>
        <w:t>[adres]</w:t>
      </w:r>
      <w:r w:rsidRPr="00676350">
        <w:rPr>
          <w:rFonts w:ascii="Cambria" w:eastAsia="Calibri" w:hAnsi="Cambria"/>
          <w:b/>
          <w:bCs/>
          <w:sz w:val="18"/>
          <w:szCs w:val="18"/>
          <w:lang w:eastAsia="pl-PL"/>
        </w:rPr>
        <w:t>.</w:t>
      </w:r>
      <w:r w:rsidRPr="00676350">
        <w:rPr>
          <w:rFonts w:ascii="Cambria" w:eastAsia="Calibri" w:hAnsi="Cambria"/>
          <w:sz w:val="18"/>
          <w:szCs w:val="18"/>
          <w:lang w:eastAsia="pl-PL"/>
        </w:rPr>
        <w:t xml:space="preserve">, wpisaną do rejestru przedsiębiorców w </w:t>
      </w:r>
      <w:r w:rsidRPr="00676350">
        <w:rPr>
          <w:rFonts w:ascii="Cambria" w:eastAsia="Calibri" w:hAnsi="Cambria"/>
          <w:sz w:val="18"/>
          <w:szCs w:val="18"/>
          <w:highlight w:val="yellow"/>
          <w:lang w:eastAsia="pl-PL"/>
        </w:rPr>
        <w:t>[miejscowość]</w:t>
      </w:r>
      <w:r w:rsidRPr="00676350">
        <w:rPr>
          <w:rFonts w:ascii="Cambria" w:eastAsia="Calibri" w:hAnsi="Cambria"/>
          <w:sz w:val="18"/>
          <w:szCs w:val="18"/>
          <w:lang w:eastAsia="pl-PL"/>
        </w:rPr>
        <w:t xml:space="preserve">, </w:t>
      </w:r>
      <w:r w:rsidRPr="00676350">
        <w:rPr>
          <w:rFonts w:ascii="Cambria" w:eastAsia="Calibri" w:hAnsi="Cambria"/>
          <w:sz w:val="18"/>
          <w:szCs w:val="18"/>
          <w:highlight w:val="yellow"/>
          <w:lang w:eastAsia="pl-PL"/>
        </w:rPr>
        <w:t xml:space="preserve">[numer] </w:t>
      </w:r>
      <w:r w:rsidRPr="00676350">
        <w:rPr>
          <w:rFonts w:ascii="Cambria" w:eastAsia="Calibri" w:hAnsi="Cambria"/>
          <w:sz w:val="18"/>
          <w:szCs w:val="18"/>
          <w:lang w:eastAsia="pl-PL"/>
        </w:rPr>
        <w:t xml:space="preserve">Wydział Gospodarczy Krajowego Rejestru Sądowego pod numerem KRS </w:t>
      </w:r>
      <w:r w:rsidRPr="00676350">
        <w:rPr>
          <w:rFonts w:ascii="Cambria" w:eastAsia="Calibri" w:hAnsi="Cambria"/>
          <w:sz w:val="18"/>
          <w:szCs w:val="18"/>
          <w:highlight w:val="yellow"/>
          <w:lang w:eastAsia="pl-PL"/>
        </w:rPr>
        <w:t>[numer]</w:t>
      </w:r>
      <w:r w:rsidRPr="00676350">
        <w:rPr>
          <w:rFonts w:ascii="Cambria" w:eastAsia="Calibri" w:hAnsi="Cambria"/>
          <w:sz w:val="18"/>
          <w:szCs w:val="18"/>
          <w:lang w:eastAsia="pl-PL"/>
        </w:rPr>
        <w:t xml:space="preserve">, posiadającą numer Regon </w:t>
      </w:r>
      <w:r w:rsidRPr="00676350">
        <w:rPr>
          <w:rFonts w:ascii="Cambria" w:eastAsia="Calibri" w:hAnsi="Cambria"/>
          <w:sz w:val="18"/>
          <w:szCs w:val="18"/>
          <w:highlight w:val="yellow"/>
          <w:lang w:eastAsia="pl-PL"/>
        </w:rPr>
        <w:t>[numer]</w:t>
      </w:r>
      <w:r w:rsidRPr="00676350">
        <w:rPr>
          <w:rFonts w:ascii="Cambria" w:eastAsia="Calibri" w:hAnsi="Cambria"/>
          <w:sz w:val="18"/>
          <w:szCs w:val="18"/>
          <w:lang w:eastAsia="pl-PL"/>
        </w:rPr>
        <w:t xml:space="preserve">, numer </w:t>
      </w:r>
      <w:proofErr w:type="gramStart"/>
      <w:r w:rsidRPr="00676350">
        <w:rPr>
          <w:rFonts w:ascii="Cambria" w:eastAsia="Calibri" w:hAnsi="Cambria"/>
          <w:sz w:val="18"/>
          <w:szCs w:val="18"/>
          <w:lang w:eastAsia="pl-PL"/>
        </w:rPr>
        <w:t>NIP</w:t>
      </w:r>
      <w:r w:rsidRPr="00676350">
        <w:rPr>
          <w:rFonts w:ascii="Cambria" w:eastAsia="Calibri" w:hAnsi="Cambria"/>
          <w:sz w:val="18"/>
          <w:szCs w:val="18"/>
          <w:highlight w:val="yellow"/>
          <w:lang w:eastAsia="pl-PL"/>
        </w:rPr>
        <w:t>:[</w:t>
      </w:r>
      <w:proofErr w:type="gramEnd"/>
      <w:r w:rsidRPr="00676350">
        <w:rPr>
          <w:rFonts w:ascii="Cambria" w:eastAsia="Calibri" w:hAnsi="Cambria"/>
          <w:sz w:val="18"/>
          <w:szCs w:val="18"/>
          <w:highlight w:val="yellow"/>
          <w:lang w:eastAsia="pl-PL"/>
        </w:rPr>
        <w:t>numer]</w:t>
      </w:r>
      <w:r w:rsidRPr="00676350">
        <w:rPr>
          <w:rFonts w:ascii="Cambria" w:eastAsia="Calibri" w:hAnsi="Cambria"/>
          <w:sz w:val="18"/>
          <w:szCs w:val="18"/>
          <w:lang w:eastAsia="pl-PL"/>
        </w:rPr>
        <w:t xml:space="preserve">, kapitał zakładowy w wysokości </w:t>
      </w:r>
      <w:r w:rsidRPr="00676350">
        <w:rPr>
          <w:rFonts w:ascii="Cambria" w:eastAsia="Calibri" w:hAnsi="Cambria"/>
          <w:sz w:val="18"/>
          <w:szCs w:val="18"/>
          <w:highlight w:val="yellow"/>
          <w:lang w:eastAsia="pl-PL"/>
        </w:rPr>
        <w:t>[kwota]</w:t>
      </w:r>
      <w:r w:rsidRPr="00676350">
        <w:rPr>
          <w:rFonts w:ascii="Cambria" w:eastAsia="Calibri" w:hAnsi="Cambria"/>
          <w:sz w:val="18"/>
          <w:szCs w:val="18"/>
          <w:lang w:eastAsia="pl-PL"/>
        </w:rPr>
        <w:t>, reprezentowaną przez:</w:t>
      </w:r>
    </w:p>
    <w:p w14:paraId="7D6FE953" w14:textId="77777777" w:rsidR="00676350" w:rsidRPr="00676350" w:rsidRDefault="00676350" w:rsidP="00676350">
      <w:pPr>
        <w:pStyle w:val="Normalny1"/>
        <w:numPr>
          <w:ilvl w:val="0"/>
          <w:numId w:val="32"/>
        </w:numPr>
        <w:spacing w:line="276" w:lineRule="auto"/>
        <w:jc w:val="both"/>
        <w:rPr>
          <w:rFonts w:ascii="Cambria" w:hAnsi="Cambria" w:cs="Times New Roman"/>
          <w:b/>
          <w:bCs/>
          <w:sz w:val="18"/>
          <w:szCs w:val="18"/>
          <w:highlight w:val="yellow"/>
        </w:rPr>
      </w:pPr>
      <w:r w:rsidRPr="00676350">
        <w:rPr>
          <w:rFonts w:ascii="Cambria" w:hAnsi="Cambria" w:cs="Times New Roman"/>
          <w:b/>
          <w:bCs/>
          <w:sz w:val="18"/>
          <w:szCs w:val="18"/>
          <w:highlight w:val="yellow"/>
        </w:rPr>
        <w:t>[imię nazwisko – stanowisko]</w:t>
      </w:r>
    </w:p>
    <w:p w14:paraId="495705FE" w14:textId="77777777" w:rsidR="00676350" w:rsidRPr="00676350" w:rsidRDefault="00676350" w:rsidP="00676350">
      <w:pPr>
        <w:spacing w:after="100" w:line="240" w:lineRule="auto"/>
        <w:ind w:firstLine="180"/>
        <w:textAlignment w:val="baseline"/>
        <w:rPr>
          <w:rFonts w:ascii="Cambria" w:eastAsia="Times New Roman" w:hAnsi="Cambria"/>
          <w:color w:val="000000"/>
          <w:sz w:val="18"/>
          <w:szCs w:val="18"/>
        </w:rPr>
      </w:pPr>
    </w:p>
    <w:p w14:paraId="2A8DD065" w14:textId="77777777" w:rsidR="00676350" w:rsidRPr="00676350" w:rsidRDefault="00676350" w:rsidP="00676350">
      <w:pPr>
        <w:spacing w:after="100" w:line="240" w:lineRule="auto"/>
        <w:ind w:firstLine="360"/>
        <w:textAlignment w:val="baseline"/>
        <w:rPr>
          <w:rFonts w:ascii="Cambria" w:eastAsia="Times New Roman" w:hAnsi="Cambria"/>
          <w:b/>
          <w:bCs/>
          <w:color w:val="000000"/>
          <w:sz w:val="16"/>
          <w:szCs w:val="16"/>
          <w:lang w:eastAsia="pl-PL"/>
        </w:rPr>
      </w:pPr>
      <w:r w:rsidRPr="00676350">
        <w:rPr>
          <w:rFonts w:ascii="Cambria" w:eastAsia="Times New Roman" w:hAnsi="Cambria"/>
          <w:color w:val="000000"/>
          <w:sz w:val="18"/>
          <w:szCs w:val="18"/>
        </w:rPr>
        <w:t>zwanego/</w:t>
      </w:r>
      <w:proofErr w:type="spellStart"/>
      <w:r w:rsidRPr="00676350">
        <w:rPr>
          <w:rFonts w:ascii="Cambria" w:eastAsia="Times New Roman" w:hAnsi="Cambria"/>
          <w:color w:val="000000"/>
          <w:sz w:val="18"/>
          <w:szCs w:val="18"/>
        </w:rPr>
        <w:t>ną</w:t>
      </w:r>
      <w:proofErr w:type="spellEnd"/>
      <w:r w:rsidRPr="00676350">
        <w:rPr>
          <w:rFonts w:ascii="Cambria" w:eastAsia="Times New Roman" w:hAnsi="Cambria"/>
          <w:color w:val="000000"/>
          <w:sz w:val="18"/>
          <w:szCs w:val="18"/>
        </w:rPr>
        <w:t xml:space="preserve"> dalej „</w:t>
      </w:r>
      <w:r w:rsidRPr="00676350">
        <w:rPr>
          <w:rFonts w:ascii="Cambria" w:eastAsia="Times New Roman" w:hAnsi="Cambria"/>
          <w:b/>
          <w:bCs/>
          <w:color w:val="000000"/>
          <w:sz w:val="18"/>
          <w:szCs w:val="18"/>
        </w:rPr>
        <w:t>Administrator”</w:t>
      </w:r>
      <w:r w:rsidRPr="00676350">
        <w:rPr>
          <w:rFonts w:ascii="Cambria" w:eastAsia="Times New Roman" w:hAnsi="Cambria"/>
          <w:color w:val="000000"/>
          <w:sz w:val="18"/>
          <w:szCs w:val="18"/>
        </w:rPr>
        <w:t>,</w:t>
      </w:r>
      <w:r w:rsidRPr="00676350">
        <w:rPr>
          <w:rFonts w:ascii="Cambria" w:eastAsia="Times New Roman" w:hAnsi="Cambria"/>
          <w:color w:val="000000"/>
          <w:sz w:val="18"/>
          <w:szCs w:val="18"/>
        </w:rPr>
        <w:tab/>
      </w:r>
    </w:p>
    <w:p w14:paraId="1D80747B" w14:textId="77777777" w:rsidR="00676350" w:rsidRPr="00676350" w:rsidRDefault="00676350" w:rsidP="00676350">
      <w:pPr>
        <w:spacing w:after="100" w:line="240" w:lineRule="auto"/>
        <w:jc w:val="both"/>
        <w:rPr>
          <w:rFonts w:ascii="Cambria" w:eastAsia="Times New Roman" w:hAnsi="Cambria"/>
          <w:sz w:val="18"/>
          <w:szCs w:val="18"/>
          <w:lang w:eastAsia="pl-PL"/>
        </w:rPr>
      </w:pPr>
      <w:r w:rsidRPr="00676350">
        <w:rPr>
          <w:rFonts w:ascii="Cambria" w:eastAsia="Times New Roman" w:hAnsi="Cambria"/>
          <w:sz w:val="18"/>
          <w:szCs w:val="18"/>
          <w:lang w:eastAsia="pl-PL"/>
        </w:rPr>
        <w:br/>
      </w:r>
      <w:r w:rsidRPr="00676350">
        <w:rPr>
          <w:rFonts w:ascii="Cambria" w:eastAsia="Times New Roman" w:hAnsi="Cambria"/>
          <w:sz w:val="18"/>
          <w:szCs w:val="18"/>
          <w:lang w:eastAsia="pl-PL"/>
        </w:rPr>
        <w:tab/>
      </w:r>
    </w:p>
    <w:p w14:paraId="64015897" w14:textId="77777777" w:rsidR="00676350" w:rsidRPr="00676350" w:rsidRDefault="00676350" w:rsidP="00676350">
      <w:pPr>
        <w:numPr>
          <w:ilvl w:val="0"/>
          <w:numId w:val="29"/>
        </w:numPr>
        <w:spacing w:after="100" w:line="240" w:lineRule="auto"/>
        <w:ind w:left="540"/>
        <w:jc w:val="both"/>
        <w:textAlignment w:val="baseline"/>
        <w:rPr>
          <w:rFonts w:ascii="Cambria" w:eastAsia="Times New Roman" w:hAnsi="Cambria"/>
          <w:color w:val="000000"/>
          <w:sz w:val="18"/>
          <w:szCs w:val="18"/>
          <w:lang w:eastAsia="pl-PL"/>
        </w:rPr>
      </w:pPr>
      <w:r w:rsidRPr="00676350">
        <w:rPr>
          <w:rFonts w:ascii="Cambria" w:eastAsia="Times New Roman" w:hAnsi="Cambria"/>
          <w:color w:val="000000"/>
          <w:sz w:val="18"/>
          <w:szCs w:val="18"/>
          <w:lang w:eastAsia="pl-PL"/>
        </w:rPr>
        <w:t xml:space="preserve">Administrator powierza Podmiotowi Przetwarzającemu przetwarzanie danych osobowych w związku z zawarciem Umowy o świadczenie usług dostępu do platformy </w:t>
      </w:r>
      <w:proofErr w:type="spellStart"/>
      <w:r w:rsidRPr="00676350">
        <w:rPr>
          <w:rFonts w:ascii="Cambria" w:eastAsia="Times New Roman" w:hAnsi="Cambria"/>
          <w:color w:val="000000"/>
          <w:sz w:val="18"/>
          <w:szCs w:val="18"/>
          <w:lang w:eastAsia="pl-PL"/>
        </w:rPr>
        <w:t>GreenTransit</w:t>
      </w:r>
      <w:proofErr w:type="spellEnd"/>
      <w:r w:rsidRPr="00676350">
        <w:rPr>
          <w:rFonts w:ascii="Cambria" w:eastAsia="Times New Roman" w:hAnsi="Cambria"/>
          <w:color w:val="000000"/>
          <w:sz w:val="18"/>
          <w:szCs w:val="18"/>
          <w:lang w:eastAsia="pl-PL"/>
        </w:rPr>
        <w:t>. Zakres oraz cele powierzenia zostały określone w Załączniku 1 do Umowy powierzenia przetwarzania danych osobowych.</w:t>
      </w:r>
    </w:p>
    <w:p w14:paraId="22B084C1" w14:textId="77777777" w:rsidR="00676350" w:rsidRPr="00676350" w:rsidRDefault="00676350" w:rsidP="00676350">
      <w:pPr>
        <w:numPr>
          <w:ilvl w:val="0"/>
          <w:numId w:val="29"/>
        </w:numPr>
        <w:spacing w:after="100" w:line="240" w:lineRule="auto"/>
        <w:ind w:left="540"/>
        <w:jc w:val="both"/>
        <w:textAlignment w:val="baseline"/>
        <w:rPr>
          <w:rFonts w:ascii="Cambria" w:eastAsia="Times New Roman" w:hAnsi="Cambria"/>
          <w:color w:val="000000"/>
          <w:sz w:val="18"/>
          <w:szCs w:val="18"/>
          <w:lang w:eastAsia="pl-PL"/>
        </w:rPr>
      </w:pPr>
      <w:r w:rsidRPr="00676350">
        <w:rPr>
          <w:rFonts w:ascii="Cambria" w:eastAsia="Times New Roman" w:hAnsi="Cambria"/>
          <w:color w:val="000000"/>
          <w:sz w:val="18"/>
          <w:szCs w:val="18"/>
          <w:lang w:eastAsia="pl-PL"/>
        </w:rPr>
        <w:t xml:space="preserve">Podmiot Przetwarzający przetwarza dane osobowe wyłącznie na udokumentowane polecenie Administratora, chyba że obowiązek przetwarzania nakładają na Podmiot Przetwarzający przepisy obowiązującego prawa. Podmiot Przetwarzający informuje Administratora o takim obowiązku prawnym, o ile prawo to nie zabrania udzielania takiej informacji z uwagi na ważny interes publiczny. Przyjmuje się, że każdorazowe korzystanie przez Administratora lub jego Użytkowników Pochodnych z Platformy </w:t>
      </w:r>
      <w:proofErr w:type="spellStart"/>
      <w:r w:rsidRPr="00676350">
        <w:rPr>
          <w:rFonts w:ascii="Cambria" w:eastAsia="Times New Roman" w:hAnsi="Cambria"/>
          <w:color w:val="000000"/>
          <w:sz w:val="18"/>
          <w:szCs w:val="18"/>
          <w:lang w:eastAsia="pl-PL"/>
        </w:rPr>
        <w:t>GreenTransit</w:t>
      </w:r>
      <w:proofErr w:type="spellEnd"/>
      <w:r w:rsidRPr="00676350">
        <w:rPr>
          <w:rFonts w:ascii="Cambria" w:eastAsia="Times New Roman" w:hAnsi="Cambria"/>
          <w:color w:val="000000"/>
          <w:sz w:val="18"/>
          <w:szCs w:val="18"/>
          <w:lang w:eastAsia="pl-PL"/>
        </w:rPr>
        <w:t xml:space="preserve"> stanowi polecenie przetwarzania danych osobowych.</w:t>
      </w:r>
    </w:p>
    <w:p w14:paraId="68E1A92B" w14:textId="77777777" w:rsidR="00676350" w:rsidRPr="00676350" w:rsidRDefault="00676350" w:rsidP="00676350">
      <w:pPr>
        <w:numPr>
          <w:ilvl w:val="0"/>
          <w:numId w:val="29"/>
        </w:numPr>
        <w:spacing w:after="100" w:line="240" w:lineRule="auto"/>
        <w:ind w:left="540"/>
        <w:jc w:val="both"/>
        <w:textAlignment w:val="baseline"/>
        <w:rPr>
          <w:rFonts w:ascii="Cambria" w:eastAsia="Times New Roman" w:hAnsi="Cambria"/>
          <w:color w:val="000000"/>
          <w:sz w:val="18"/>
          <w:szCs w:val="18"/>
          <w:lang w:eastAsia="pl-PL"/>
        </w:rPr>
      </w:pPr>
      <w:r w:rsidRPr="00676350">
        <w:rPr>
          <w:rFonts w:ascii="Cambria" w:eastAsia="Times New Roman" w:hAnsi="Cambria"/>
          <w:color w:val="000000"/>
          <w:sz w:val="18"/>
          <w:szCs w:val="18"/>
          <w:lang w:eastAsia="pl-PL"/>
        </w:rPr>
        <w:t>Podmiot Przetwarzający niezwłocznie powiadomi Administratora, jeżeli w ocenie Podmiotu Przetwarzającego wydane polecenie stanowi naruszenie prawa.</w:t>
      </w:r>
    </w:p>
    <w:p w14:paraId="3423B448" w14:textId="77777777" w:rsidR="00676350" w:rsidRPr="00676350" w:rsidRDefault="00676350" w:rsidP="00676350">
      <w:pPr>
        <w:numPr>
          <w:ilvl w:val="0"/>
          <w:numId w:val="29"/>
        </w:numPr>
        <w:spacing w:after="100" w:line="240" w:lineRule="auto"/>
        <w:ind w:left="540"/>
        <w:jc w:val="both"/>
        <w:textAlignment w:val="baseline"/>
        <w:rPr>
          <w:rFonts w:ascii="Cambria" w:eastAsia="Times New Roman" w:hAnsi="Cambria"/>
          <w:color w:val="000000"/>
          <w:sz w:val="18"/>
          <w:szCs w:val="18"/>
          <w:lang w:eastAsia="pl-PL"/>
        </w:rPr>
      </w:pPr>
      <w:r w:rsidRPr="00676350">
        <w:rPr>
          <w:rFonts w:ascii="Cambria" w:eastAsia="Times New Roman" w:hAnsi="Cambria"/>
          <w:color w:val="000000"/>
          <w:sz w:val="18"/>
          <w:szCs w:val="18"/>
          <w:lang w:eastAsia="pl-PL"/>
        </w:rPr>
        <w:t>Podmiot Przetwarzający zapewnia, by osoby upoważnione do przetwarzania danych osobowych zobowiązały się do zachowania tych danych osobowych w tajemnicy.</w:t>
      </w:r>
    </w:p>
    <w:p w14:paraId="58C809F1" w14:textId="77777777" w:rsidR="00676350" w:rsidRPr="00676350" w:rsidRDefault="00676350" w:rsidP="00676350">
      <w:pPr>
        <w:numPr>
          <w:ilvl w:val="0"/>
          <w:numId w:val="29"/>
        </w:numPr>
        <w:spacing w:after="100" w:line="240" w:lineRule="auto"/>
        <w:ind w:left="540"/>
        <w:jc w:val="both"/>
        <w:textAlignment w:val="baseline"/>
        <w:rPr>
          <w:rFonts w:ascii="Cambria" w:eastAsia="Times New Roman" w:hAnsi="Cambria"/>
          <w:color w:val="000000"/>
          <w:sz w:val="18"/>
          <w:szCs w:val="18"/>
          <w:lang w:eastAsia="pl-PL"/>
        </w:rPr>
      </w:pPr>
      <w:r w:rsidRPr="00676350">
        <w:rPr>
          <w:rFonts w:ascii="Cambria" w:eastAsia="Times New Roman" w:hAnsi="Cambria"/>
          <w:color w:val="000000"/>
          <w:sz w:val="18"/>
          <w:szCs w:val="18"/>
          <w:lang w:eastAsia="pl-PL"/>
        </w:rPr>
        <w:t>Podmiot Przetwarzający wdroży, będzie stosować i udokumentuje adekwatne techniczne i organizacyjne środki ochrony danych zgodnie z art. 32 RODO.</w:t>
      </w:r>
    </w:p>
    <w:p w14:paraId="0D324FF3" w14:textId="77777777" w:rsidR="00676350" w:rsidRPr="00676350" w:rsidRDefault="00676350" w:rsidP="00676350">
      <w:pPr>
        <w:numPr>
          <w:ilvl w:val="0"/>
          <w:numId w:val="29"/>
        </w:numPr>
        <w:spacing w:after="100" w:line="240" w:lineRule="auto"/>
        <w:ind w:left="540"/>
        <w:jc w:val="both"/>
        <w:textAlignment w:val="baseline"/>
        <w:rPr>
          <w:rFonts w:ascii="Cambria" w:eastAsia="Times New Roman" w:hAnsi="Cambria"/>
          <w:color w:val="000000"/>
          <w:sz w:val="18"/>
          <w:szCs w:val="18"/>
          <w:lang w:eastAsia="pl-PL"/>
        </w:rPr>
      </w:pPr>
      <w:r w:rsidRPr="00676350">
        <w:rPr>
          <w:rFonts w:ascii="Cambria" w:eastAsia="Times New Roman" w:hAnsi="Cambria"/>
          <w:color w:val="000000"/>
          <w:sz w:val="18"/>
          <w:szCs w:val="18"/>
          <w:lang w:eastAsia="pl-PL"/>
        </w:rPr>
        <w:t>Podmiot Przetwarzający zapewni wsparcie Administratorowi w zakresie wykonywania praw podmiotów danych określonych w rozdziale III RODO oraz w zakresie realizacji obowiązków określonych w art. 32-36 RODO.</w:t>
      </w:r>
    </w:p>
    <w:p w14:paraId="5E31D83F" w14:textId="77777777" w:rsidR="00676350" w:rsidRPr="00676350" w:rsidRDefault="00676350" w:rsidP="00676350">
      <w:pPr>
        <w:numPr>
          <w:ilvl w:val="0"/>
          <w:numId w:val="29"/>
        </w:numPr>
        <w:spacing w:after="100" w:line="240" w:lineRule="auto"/>
        <w:ind w:left="540"/>
        <w:jc w:val="both"/>
        <w:textAlignment w:val="baseline"/>
        <w:rPr>
          <w:rFonts w:ascii="Cambria" w:eastAsia="Times New Roman" w:hAnsi="Cambria"/>
          <w:color w:val="000000"/>
          <w:sz w:val="18"/>
          <w:szCs w:val="18"/>
          <w:lang w:eastAsia="pl-PL"/>
        </w:rPr>
      </w:pPr>
      <w:r w:rsidRPr="00676350">
        <w:rPr>
          <w:rFonts w:ascii="Cambria" w:eastAsia="Times New Roman" w:hAnsi="Cambria"/>
          <w:color w:val="000000"/>
          <w:sz w:val="18"/>
          <w:szCs w:val="18"/>
          <w:lang w:eastAsia="pl-PL"/>
        </w:rPr>
        <w:t>Podmiot Przetwarzający informuje Administratora o zamiarze dalszego powierzenia przetwarzanych danych osobowych. W przypadku braku wyrażenia wyraźnej, uprzedniej zgody przez Administratora, Podmiot Przetwarzający nie jest uprawniony do powierzenia przetwarzania danych osobowych dalszemu podmiotowi przetwarzającemu.</w:t>
      </w:r>
    </w:p>
    <w:p w14:paraId="3941C0DA" w14:textId="77777777" w:rsidR="00676350" w:rsidRPr="00676350" w:rsidRDefault="00676350" w:rsidP="00676350">
      <w:pPr>
        <w:numPr>
          <w:ilvl w:val="0"/>
          <w:numId w:val="29"/>
        </w:numPr>
        <w:spacing w:after="100" w:line="240" w:lineRule="auto"/>
        <w:ind w:left="540"/>
        <w:jc w:val="both"/>
        <w:textAlignment w:val="baseline"/>
        <w:rPr>
          <w:rFonts w:ascii="Cambria" w:eastAsia="Times New Roman" w:hAnsi="Cambria"/>
          <w:color w:val="000000"/>
          <w:sz w:val="18"/>
          <w:szCs w:val="18"/>
          <w:lang w:eastAsia="pl-PL"/>
        </w:rPr>
      </w:pPr>
      <w:r w:rsidRPr="00676350">
        <w:rPr>
          <w:rFonts w:ascii="Cambria" w:eastAsia="Times New Roman" w:hAnsi="Cambria"/>
          <w:color w:val="000000"/>
          <w:sz w:val="18"/>
          <w:szCs w:val="18"/>
          <w:lang w:eastAsia="pl-PL"/>
        </w:rPr>
        <w:t>Dalsze powierzenie przetwarzania danych osobowych przez Podmiot Przetwarzający jest dopuszczalne tylko na podstawie umowy powierzenia, zapewniającej takie same standardy bezpieczeństwa oraz nakładającej analogiczne wymogi wobec dalszego podmiotu przetwarzającego jak niniejsza Umowa powierzenia. Administrator może powierzyć przetwarzanie danych osobowych podmiotom świadczącym usługi wspierające Administratora, tj. doradcy prawni, podmioty zapewniające usługi płatnicze, konsultingowe oraz audytowe, na co Podmiot Przetwarzający wyraża zgodę.</w:t>
      </w:r>
    </w:p>
    <w:p w14:paraId="2A904E7A" w14:textId="77777777" w:rsidR="00676350" w:rsidRPr="00676350" w:rsidRDefault="00676350" w:rsidP="00676350">
      <w:pPr>
        <w:numPr>
          <w:ilvl w:val="0"/>
          <w:numId w:val="29"/>
        </w:numPr>
        <w:spacing w:after="100" w:line="240" w:lineRule="auto"/>
        <w:ind w:left="540"/>
        <w:jc w:val="both"/>
        <w:textAlignment w:val="baseline"/>
        <w:rPr>
          <w:rFonts w:ascii="Cambria" w:eastAsia="Times New Roman" w:hAnsi="Cambria"/>
          <w:color w:val="000000"/>
          <w:sz w:val="18"/>
          <w:szCs w:val="18"/>
          <w:lang w:eastAsia="pl-PL"/>
        </w:rPr>
      </w:pPr>
      <w:r w:rsidRPr="00676350">
        <w:rPr>
          <w:rFonts w:ascii="Cambria" w:eastAsia="Times New Roman" w:hAnsi="Cambria"/>
          <w:color w:val="000000"/>
          <w:sz w:val="18"/>
          <w:szCs w:val="18"/>
          <w:lang w:eastAsia="pl-PL"/>
        </w:rPr>
        <w:t>Podmiot Przetwarzający odpowiada za wszelkie szkody powstałe w wyniku działań lub zaniechań osób trzecich, którym powierzył wykonanie czynności na rzecz Administratora, tak jak za własne działania i zaniechania. </w:t>
      </w:r>
    </w:p>
    <w:p w14:paraId="7D1F6BA5" w14:textId="77777777" w:rsidR="00676350" w:rsidRPr="00676350" w:rsidRDefault="00676350" w:rsidP="00676350">
      <w:pPr>
        <w:numPr>
          <w:ilvl w:val="0"/>
          <w:numId w:val="29"/>
        </w:numPr>
        <w:spacing w:after="100" w:line="240" w:lineRule="auto"/>
        <w:ind w:left="540"/>
        <w:jc w:val="both"/>
        <w:textAlignment w:val="baseline"/>
        <w:rPr>
          <w:rFonts w:ascii="Cambria" w:eastAsia="Times New Roman" w:hAnsi="Cambria"/>
          <w:color w:val="000000"/>
          <w:sz w:val="18"/>
          <w:szCs w:val="18"/>
          <w:lang w:eastAsia="pl-PL"/>
        </w:rPr>
      </w:pPr>
      <w:r w:rsidRPr="00676350">
        <w:rPr>
          <w:rFonts w:ascii="Cambria" w:eastAsia="Times New Roman" w:hAnsi="Cambria"/>
          <w:color w:val="000000"/>
          <w:sz w:val="18"/>
          <w:szCs w:val="18"/>
          <w:lang w:eastAsia="pl-PL"/>
        </w:rPr>
        <w:lastRenderedPageBreak/>
        <w:t>Podmiot Przetwarzający niezwłocznie informuje Administratora o każdym przypadku planowanej zmiany dalszych podmiotów przetwarzających.</w:t>
      </w:r>
    </w:p>
    <w:p w14:paraId="3971842A" w14:textId="77777777" w:rsidR="00676350" w:rsidRPr="00676350" w:rsidRDefault="00676350" w:rsidP="00676350">
      <w:pPr>
        <w:numPr>
          <w:ilvl w:val="0"/>
          <w:numId w:val="29"/>
        </w:numPr>
        <w:tabs>
          <w:tab w:val="clear" w:pos="720"/>
          <w:tab w:val="num" w:pos="360"/>
        </w:tabs>
        <w:spacing w:after="100" w:line="240" w:lineRule="auto"/>
        <w:ind w:left="567"/>
        <w:jc w:val="both"/>
        <w:textAlignment w:val="baseline"/>
        <w:rPr>
          <w:rFonts w:ascii="Cambria" w:eastAsia="Times New Roman" w:hAnsi="Cambria"/>
          <w:color w:val="000000"/>
          <w:sz w:val="18"/>
          <w:szCs w:val="18"/>
          <w:lang w:eastAsia="pl-PL"/>
        </w:rPr>
      </w:pPr>
      <w:r w:rsidRPr="00676350">
        <w:rPr>
          <w:rFonts w:ascii="Cambria" w:eastAsia="Times New Roman" w:hAnsi="Cambria"/>
          <w:color w:val="000000"/>
          <w:sz w:val="18"/>
          <w:szCs w:val="18"/>
          <w:lang w:eastAsia="pl-PL"/>
        </w:rPr>
        <w:t>Podmiot Przetwarzający nie będzie przekazywać danych osobowych do państwa trzeciego, które znajduje się poza Europejskim Obszarem Gospodarczym, chyba że Administrator udzieli wyraźnej, uprzedniej, pisemnej zgody zezwalającej na przekazanie danych osobowych do państwa trzeciego. W przypadku transportu międzynarodowego, dane dotyczące transportu są udostępniane za pomocą Platformy do serwerów indeksowania e-CMR oraz do podmiotów świadczących w tym zakresie usługi, na co Administrator niniejszym wyraża zgodę.</w:t>
      </w:r>
    </w:p>
    <w:p w14:paraId="52E81666" w14:textId="77777777" w:rsidR="00676350" w:rsidRPr="00676350" w:rsidRDefault="00676350" w:rsidP="00676350">
      <w:pPr>
        <w:numPr>
          <w:ilvl w:val="0"/>
          <w:numId w:val="29"/>
        </w:numPr>
        <w:spacing w:after="100" w:line="240" w:lineRule="auto"/>
        <w:ind w:left="540"/>
        <w:jc w:val="both"/>
        <w:textAlignment w:val="baseline"/>
        <w:rPr>
          <w:rFonts w:ascii="Cambria" w:eastAsia="Times New Roman" w:hAnsi="Cambria"/>
          <w:color w:val="000000"/>
          <w:sz w:val="18"/>
          <w:szCs w:val="18"/>
          <w:lang w:eastAsia="pl-PL"/>
        </w:rPr>
      </w:pPr>
      <w:r w:rsidRPr="00676350">
        <w:rPr>
          <w:rFonts w:ascii="Cambria" w:eastAsia="Times New Roman" w:hAnsi="Cambria"/>
          <w:color w:val="000000"/>
          <w:sz w:val="18"/>
          <w:szCs w:val="18"/>
          <w:lang w:eastAsia="pl-PL"/>
        </w:rPr>
        <w:t>Administratorowi przysługuje uprawnienie do kontroli przetwarzania powierzonych danych osobowych przez Podmiot Przetwarzający. Kontrola jest możliwa po uprzednim poinformowaniu Podmiotu Przetwarzającego o kontroli co najmniej 5 dni roboczych przed jej rozpoczęciem.</w:t>
      </w:r>
      <w:r w:rsidRPr="00676350">
        <w:rPr>
          <w:rFonts w:ascii="Cambria" w:eastAsia="Times New Roman" w:hAnsi="Cambria"/>
          <w:color w:val="00796B"/>
          <w:sz w:val="18"/>
          <w:szCs w:val="18"/>
          <w:lang w:eastAsia="pl-PL"/>
        </w:rPr>
        <w:t xml:space="preserve"> </w:t>
      </w:r>
      <w:r w:rsidRPr="00676350">
        <w:rPr>
          <w:rFonts w:ascii="Cambria" w:eastAsia="Times New Roman" w:hAnsi="Cambria"/>
          <w:color w:val="000000"/>
          <w:sz w:val="18"/>
          <w:szCs w:val="18"/>
          <w:lang w:eastAsia="pl-PL"/>
        </w:rPr>
        <w:t>Jeżeli kontrola z uzasadnionych przyczyn nie może zostać przeprowadzona we wskazanym terminie, Podmiot Przetwarzający wskaże najbliższy termin, w którym kontrola może zostać przeprowadzona. Kontrola może zostać wykonana bezpośrednio przez Administratora lub przez wskazany przez Administratora podmiot.</w:t>
      </w:r>
    </w:p>
    <w:p w14:paraId="2CB02A69" w14:textId="77777777" w:rsidR="00676350" w:rsidRPr="00676350" w:rsidRDefault="00676350" w:rsidP="00676350">
      <w:pPr>
        <w:numPr>
          <w:ilvl w:val="0"/>
          <w:numId w:val="29"/>
        </w:numPr>
        <w:spacing w:after="100" w:line="240" w:lineRule="auto"/>
        <w:ind w:left="540"/>
        <w:jc w:val="both"/>
        <w:textAlignment w:val="baseline"/>
        <w:rPr>
          <w:rFonts w:ascii="Cambria" w:eastAsia="Times New Roman" w:hAnsi="Cambria"/>
          <w:color w:val="000000"/>
          <w:sz w:val="18"/>
          <w:szCs w:val="18"/>
          <w:lang w:eastAsia="pl-PL"/>
        </w:rPr>
      </w:pPr>
      <w:r w:rsidRPr="00676350">
        <w:rPr>
          <w:rFonts w:ascii="Cambria" w:eastAsia="Times New Roman" w:hAnsi="Cambria"/>
          <w:color w:val="000000"/>
          <w:sz w:val="18"/>
          <w:szCs w:val="18"/>
          <w:lang w:eastAsia="pl-PL"/>
        </w:rPr>
        <w:t>W przypadku, gdy wdrożenie zaleceń pokontrolnych będzie wiązać się z dodatkowymi kosztami, Strony wspólnie ustalą sposób ich ponoszenia przez Strony.</w:t>
      </w:r>
    </w:p>
    <w:p w14:paraId="7D57D26F" w14:textId="77777777" w:rsidR="00676350" w:rsidRPr="00676350" w:rsidRDefault="00676350" w:rsidP="00676350">
      <w:pPr>
        <w:numPr>
          <w:ilvl w:val="0"/>
          <w:numId w:val="29"/>
        </w:numPr>
        <w:spacing w:after="100" w:line="240" w:lineRule="auto"/>
        <w:ind w:left="540"/>
        <w:jc w:val="both"/>
        <w:textAlignment w:val="baseline"/>
        <w:rPr>
          <w:rFonts w:ascii="Cambria" w:eastAsia="Times New Roman" w:hAnsi="Cambria"/>
          <w:color w:val="000000"/>
          <w:sz w:val="18"/>
          <w:szCs w:val="18"/>
          <w:lang w:eastAsia="pl-PL"/>
        </w:rPr>
      </w:pPr>
      <w:r w:rsidRPr="00676350">
        <w:rPr>
          <w:rFonts w:ascii="Cambria" w:eastAsia="Times New Roman" w:hAnsi="Cambria"/>
          <w:color w:val="000000"/>
          <w:sz w:val="18"/>
          <w:szCs w:val="18"/>
          <w:lang w:eastAsia="pl-PL"/>
        </w:rPr>
        <w:t>Po stwierdzeniu incydentu bezpieczeństwa powierzonych danych osobowych Podmiot Przetwarzający bez zbędnej zwłoki zgłasza je w udokumentowanej formie Administratorowi. Zgłoszenie powinno zawierać informacje określone w art. 33 ust. 3 i 5 RODO.</w:t>
      </w:r>
    </w:p>
    <w:p w14:paraId="2D30F9CA" w14:textId="77777777" w:rsidR="00676350" w:rsidRPr="00676350" w:rsidRDefault="00676350" w:rsidP="00676350">
      <w:pPr>
        <w:numPr>
          <w:ilvl w:val="0"/>
          <w:numId w:val="29"/>
        </w:numPr>
        <w:spacing w:after="100" w:line="240" w:lineRule="auto"/>
        <w:ind w:left="540"/>
        <w:jc w:val="both"/>
        <w:textAlignment w:val="baseline"/>
        <w:rPr>
          <w:rFonts w:ascii="Cambria" w:eastAsia="Times New Roman" w:hAnsi="Cambria"/>
          <w:color w:val="000000"/>
          <w:sz w:val="18"/>
          <w:szCs w:val="18"/>
          <w:lang w:eastAsia="pl-PL"/>
        </w:rPr>
      </w:pPr>
      <w:r w:rsidRPr="00676350">
        <w:rPr>
          <w:rFonts w:ascii="Cambria" w:eastAsia="Times New Roman" w:hAnsi="Cambria"/>
          <w:color w:val="000000"/>
          <w:sz w:val="18"/>
          <w:szCs w:val="18"/>
          <w:lang w:eastAsia="pl-PL"/>
        </w:rPr>
        <w:t xml:space="preserve">Podmiot Przetwarzający dokumentuje wszelkie przypadki naruszenia ochrony powierzonych Podmiotowi Przetwarzającemu danych osobowych. </w:t>
      </w:r>
    </w:p>
    <w:p w14:paraId="4AEB91D3" w14:textId="77777777" w:rsidR="00676350" w:rsidRPr="00676350" w:rsidRDefault="00676350" w:rsidP="00676350">
      <w:pPr>
        <w:numPr>
          <w:ilvl w:val="0"/>
          <w:numId w:val="29"/>
        </w:numPr>
        <w:spacing w:after="100" w:line="240" w:lineRule="auto"/>
        <w:ind w:left="540"/>
        <w:jc w:val="both"/>
        <w:textAlignment w:val="baseline"/>
        <w:rPr>
          <w:rFonts w:ascii="Cambria" w:eastAsia="Times New Roman" w:hAnsi="Cambria"/>
          <w:color w:val="000000"/>
          <w:sz w:val="18"/>
          <w:szCs w:val="18"/>
          <w:lang w:eastAsia="pl-PL"/>
        </w:rPr>
      </w:pPr>
      <w:r w:rsidRPr="00676350">
        <w:rPr>
          <w:rFonts w:ascii="Cambria" w:eastAsia="Times New Roman" w:hAnsi="Cambria"/>
          <w:color w:val="000000"/>
          <w:sz w:val="18"/>
          <w:szCs w:val="18"/>
          <w:lang w:eastAsia="pl-PL"/>
        </w:rPr>
        <w:t>W przypadku zaprzestania powierzenia przetwarzania danych osobowych Podmiot Przetwarzający jest obowiązany do niezwłocznego zwrotu wszystkich powierzonych danych osobowych Administratorowi lub do ich usunięcia.</w:t>
      </w:r>
    </w:p>
    <w:p w14:paraId="4A462484" w14:textId="77777777" w:rsidR="00676350" w:rsidRPr="00676350" w:rsidRDefault="00676350" w:rsidP="00676350">
      <w:pPr>
        <w:numPr>
          <w:ilvl w:val="0"/>
          <w:numId w:val="29"/>
        </w:numPr>
        <w:spacing w:after="100" w:line="240" w:lineRule="auto"/>
        <w:ind w:left="540"/>
        <w:jc w:val="both"/>
        <w:textAlignment w:val="baseline"/>
        <w:rPr>
          <w:rFonts w:ascii="Cambria" w:eastAsia="Times New Roman" w:hAnsi="Cambria"/>
          <w:color w:val="000000"/>
          <w:sz w:val="18"/>
          <w:szCs w:val="18"/>
          <w:lang w:eastAsia="pl-PL"/>
        </w:rPr>
      </w:pPr>
      <w:r w:rsidRPr="00676350">
        <w:rPr>
          <w:rFonts w:ascii="Cambria" w:eastAsia="Times New Roman" w:hAnsi="Cambria"/>
          <w:color w:val="000000"/>
          <w:sz w:val="18"/>
          <w:szCs w:val="18"/>
          <w:lang w:eastAsia="pl-PL"/>
        </w:rPr>
        <w:t>Wszystkie terminy pisane wielką literą a niezdefiniowane w niniejszej Umowie powierzenia, mają znaczenie przypisane im w Regulaminie.</w:t>
      </w:r>
    </w:p>
    <w:p w14:paraId="7FF3C61F" w14:textId="77777777" w:rsidR="00676350" w:rsidRPr="00676350" w:rsidRDefault="00676350" w:rsidP="00676350">
      <w:pPr>
        <w:numPr>
          <w:ilvl w:val="0"/>
          <w:numId w:val="29"/>
        </w:numPr>
        <w:spacing w:after="100" w:line="240" w:lineRule="auto"/>
        <w:ind w:left="540"/>
        <w:jc w:val="both"/>
        <w:textAlignment w:val="baseline"/>
        <w:rPr>
          <w:rFonts w:ascii="Cambria" w:eastAsia="Times New Roman" w:hAnsi="Cambria"/>
          <w:color w:val="000000"/>
          <w:sz w:val="18"/>
          <w:szCs w:val="18"/>
          <w:lang w:eastAsia="pl-PL"/>
        </w:rPr>
      </w:pPr>
      <w:r w:rsidRPr="00676350">
        <w:rPr>
          <w:rFonts w:ascii="Cambria" w:eastAsia="Times New Roman" w:hAnsi="Cambria"/>
          <w:color w:val="000000"/>
          <w:sz w:val="18"/>
          <w:szCs w:val="18"/>
          <w:lang w:eastAsia="pl-PL"/>
        </w:rPr>
        <w:t xml:space="preserve">Umowa zostaje zawarta na okres zawarcia Umowy o świadczenie usług dostępu do platformy </w:t>
      </w:r>
      <w:proofErr w:type="spellStart"/>
      <w:r w:rsidRPr="00676350">
        <w:rPr>
          <w:rFonts w:ascii="Cambria" w:eastAsia="Times New Roman" w:hAnsi="Cambria"/>
          <w:color w:val="000000"/>
          <w:sz w:val="18"/>
          <w:szCs w:val="18"/>
          <w:lang w:eastAsia="pl-PL"/>
        </w:rPr>
        <w:t>GreenTransit</w:t>
      </w:r>
      <w:proofErr w:type="spellEnd"/>
      <w:r w:rsidRPr="00676350">
        <w:rPr>
          <w:rFonts w:ascii="Cambria" w:eastAsia="Times New Roman" w:hAnsi="Cambria"/>
          <w:color w:val="000000"/>
          <w:sz w:val="18"/>
          <w:szCs w:val="18"/>
          <w:lang w:eastAsia="pl-PL"/>
        </w:rPr>
        <w:t xml:space="preserve"> i może zostać przedłużona zgodnie z okresem, w którym Administrator będzie korzystał z platformy w pełnym zakresie (płatna subskrypcja) tj. po okresie pilotażowym. </w:t>
      </w:r>
    </w:p>
    <w:p w14:paraId="4604A23A" w14:textId="77777777" w:rsidR="00676350" w:rsidRPr="00676350" w:rsidRDefault="00676350" w:rsidP="00676350">
      <w:pPr>
        <w:spacing w:after="100" w:line="240" w:lineRule="auto"/>
        <w:jc w:val="both"/>
        <w:textAlignment w:val="baseline"/>
        <w:rPr>
          <w:rFonts w:ascii="Cambria" w:eastAsia="Times New Roman" w:hAnsi="Cambria"/>
          <w:color w:val="000000"/>
          <w:sz w:val="18"/>
          <w:szCs w:val="18"/>
          <w:lang w:eastAsia="pl-PL"/>
        </w:rPr>
      </w:pPr>
    </w:p>
    <w:p w14:paraId="3AD0546D" w14:textId="77777777" w:rsidR="00676350" w:rsidRPr="00676350" w:rsidRDefault="00676350" w:rsidP="00676350">
      <w:pPr>
        <w:spacing w:after="100" w:line="240" w:lineRule="auto"/>
        <w:jc w:val="both"/>
        <w:textAlignment w:val="baseline"/>
        <w:rPr>
          <w:rFonts w:ascii="Cambria" w:eastAsia="Times New Roman" w:hAnsi="Cambria"/>
          <w:color w:val="000000"/>
          <w:sz w:val="18"/>
          <w:szCs w:val="18"/>
          <w:lang w:eastAsia="pl-PL"/>
        </w:rPr>
      </w:pPr>
    </w:p>
    <w:p w14:paraId="6543ACC4" w14:textId="77777777" w:rsidR="00676350" w:rsidRPr="00676350" w:rsidRDefault="00676350" w:rsidP="00676350">
      <w:pPr>
        <w:spacing w:after="100" w:line="240" w:lineRule="auto"/>
        <w:jc w:val="both"/>
        <w:textAlignment w:val="baseline"/>
        <w:rPr>
          <w:rFonts w:ascii="Cambria" w:eastAsia="Times New Roman" w:hAnsi="Cambria"/>
          <w:color w:val="000000"/>
          <w:sz w:val="18"/>
          <w:szCs w:val="18"/>
          <w:lang w:eastAsia="pl-PL"/>
        </w:rPr>
      </w:pPr>
    </w:p>
    <w:p w14:paraId="7047CCDE" w14:textId="77777777" w:rsidR="00676350" w:rsidRPr="00676350" w:rsidRDefault="00676350" w:rsidP="00676350">
      <w:pPr>
        <w:spacing w:after="100" w:line="240" w:lineRule="auto"/>
        <w:jc w:val="both"/>
        <w:textAlignment w:val="baseline"/>
        <w:rPr>
          <w:rFonts w:ascii="Cambria" w:eastAsia="Times New Roman" w:hAnsi="Cambria"/>
          <w:i/>
          <w:iCs/>
          <w:color w:val="000000"/>
          <w:sz w:val="18"/>
          <w:szCs w:val="18"/>
          <w:lang w:eastAsia="pl-PL"/>
        </w:rPr>
      </w:pPr>
      <w:r w:rsidRPr="00676350">
        <w:rPr>
          <w:rFonts w:ascii="Cambria" w:eastAsia="Times New Roman" w:hAnsi="Cambria"/>
          <w:i/>
          <w:iCs/>
          <w:color w:val="000000"/>
          <w:sz w:val="18"/>
          <w:szCs w:val="18"/>
          <w:lang w:eastAsia="pl-PL"/>
        </w:rPr>
        <w:t>Podmiot Przetwarzający</w:t>
      </w:r>
      <w:r w:rsidRPr="00676350">
        <w:rPr>
          <w:rFonts w:ascii="Cambria" w:eastAsia="Times New Roman" w:hAnsi="Cambria"/>
          <w:i/>
          <w:iCs/>
          <w:color w:val="000000"/>
          <w:sz w:val="18"/>
          <w:szCs w:val="18"/>
          <w:lang w:eastAsia="pl-PL"/>
        </w:rPr>
        <w:tab/>
      </w:r>
      <w:r w:rsidRPr="00676350">
        <w:rPr>
          <w:rFonts w:ascii="Cambria" w:eastAsia="Times New Roman" w:hAnsi="Cambria"/>
          <w:i/>
          <w:iCs/>
          <w:color w:val="000000"/>
          <w:sz w:val="18"/>
          <w:szCs w:val="18"/>
          <w:lang w:eastAsia="pl-PL"/>
        </w:rPr>
        <w:tab/>
      </w:r>
      <w:r w:rsidRPr="00676350">
        <w:rPr>
          <w:rFonts w:ascii="Cambria" w:eastAsia="Times New Roman" w:hAnsi="Cambria"/>
          <w:i/>
          <w:iCs/>
          <w:color w:val="000000"/>
          <w:sz w:val="18"/>
          <w:szCs w:val="18"/>
          <w:lang w:eastAsia="pl-PL"/>
        </w:rPr>
        <w:tab/>
      </w:r>
      <w:r w:rsidRPr="00676350">
        <w:rPr>
          <w:rFonts w:ascii="Cambria" w:eastAsia="Times New Roman" w:hAnsi="Cambria"/>
          <w:i/>
          <w:iCs/>
          <w:color w:val="000000"/>
          <w:sz w:val="18"/>
          <w:szCs w:val="18"/>
          <w:lang w:eastAsia="pl-PL"/>
        </w:rPr>
        <w:tab/>
      </w:r>
      <w:r w:rsidRPr="00676350">
        <w:rPr>
          <w:rFonts w:ascii="Cambria" w:eastAsia="Times New Roman" w:hAnsi="Cambria"/>
          <w:i/>
          <w:iCs/>
          <w:color w:val="000000"/>
          <w:sz w:val="18"/>
          <w:szCs w:val="18"/>
          <w:lang w:eastAsia="pl-PL"/>
        </w:rPr>
        <w:tab/>
        <w:t>Administrator</w:t>
      </w:r>
    </w:p>
    <w:p w14:paraId="0D8B4F8C" w14:textId="77777777" w:rsidR="00676350" w:rsidRPr="00676350" w:rsidRDefault="00676350" w:rsidP="00676350">
      <w:pPr>
        <w:spacing w:after="100" w:line="240" w:lineRule="auto"/>
        <w:jc w:val="both"/>
        <w:textAlignment w:val="baseline"/>
        <w:rPr>
          <w:rFonts w:ascii="Cambria" w:eastAsia="Times New Roman" w:hAnsi="Cambria"/>
          <w:i/>
          <w:iCs/>
          <w:color w:val="000000"/>
          <w:sz w:val="18"/>
          <w:szCs w:val="18"/>
          <w:lang w:eastAsia="pl-PL"/>
        </w:rPr>
      </w:pPr>
    </w:p>
    <w:p w14:paraId="34775ABE" w14:textId="77777777" w:rsidR="00676350" w:rsidRPr="00676350" w:rsidRDefault="00676350" w:rsidP="00676350">
      <w:pPr>
        <w:spacing w:after="100" w:line="240" w:lineRule="auto"/>
        <w:jc w:val="both"/>
        <w:textAlignment w:val="baseline"/>
        <w:rPr>
          <w:rFonts w:ascii="Cambria" w:eastAsia="Times New Roman" w:hAnsi="Cambria"/>
          <w:i/>
          <w:iCs/>
          <w:color w:val="000000"/>
          <w:sz w:val="18"/>
          <w:szCs w:val="18"/>
          <w:lang w:eastAsia="pl-P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76350" w:rsidRPr="00676350" w14:paraId="36A939DB" w14:textId="77777777" w:rsidTr="0071391B">
        <w:trPr>
          <w:jc w:val="center"/>
        </w:trPr>
        <w:tc>
          <w:tcPr>
            <w:tcW w:w="4814" w:type="dxa"/>
          </w:tcPr>
          <w:p w14:paraId="61E0FD4B" w14:textId="77777777" w:rsidR="00676350" w:rsidRPr="00676350" w:rsidRDefault="00676350" w:rsidP="0071391B">
            <w:pPr>
              <w:spacing w:after="100"/>
              <w:jc w:val="both"/>
              <w:textAlignment w:val="baseline"/>
              <w:rPr>
                <w:rFonts w:ascii="Cambria" w:eastAsia="Times New Roman" w:hAnsi="Cambria"/>
                <w:i/>
                <w:iCs/>
                <w:color w:val="000000"/>
                <w:sz w:val="18"/>
                <w:szCs w:val="18"/>
                <w:lang w:eastAsia="pl-PL"/>
              </w:rPr>
            </w:pPr>
            <w:r w:rsidRPr="00676350">
              <w:rPr>
                <w:rFonts w:ascii="Cambria" w:eastAsia="Times New Roman" w:hAnsi="Cambria"/>
                <w:i/>
                <w:iCs/>
                <w:color w:val="000000"/>
                <w:sz w:val="18"/>
                <w:szCs w:val="18"/>
                <w:lang w:eastAsia="pl-PL"/>
              </w:rPr>
              <w:t>__________________________</w:t>
            </w:r>
          </w:p>
          <w:p w14:paraId="0F621106" w14:textId="77777777" w:rsidR="00676350" w:rsidRPr="00676350" w:rsidRDefault="00676350" w:rsidP="0071391B">
            <w:pPr>
              <w:spacing w:after="100"/>
              <w:jc w:val="both"/>
              <w:textAlignment w:val="baseline"/>
              <w:rPr>
                <w:rFonts w:ascii="Cambria" w:eastAsia="Times New Roman" w:hAnsi="Cambria"/>
                <w:i/>
                <w:iCs/>
                <w:color w:val="000000"/>
                <w:sz w:val="18"/>
                <w:szCs w:val="18"/>
                <w:lang w:eastAsia="pl-PL"/>
              </w:rPr>
            </w:pPr>
            <w:r w:rsidRPr="00676350">
              <w:rPr>
                <w:rFonts w:ascii="Cambria" w:eastAsia="Times New Roman" w:hAnsi="Cambria"/>
                <w:i/>
                <w:iCs/>
                <w:color w:val="000000"/>
                <w:sz w:val="18"/>
                <w:szCs w:val="18"/>
                <w:lang w:eastAsia="pl-PL"/>
              </w:rPr>
              <w:t>Sebastian Stolarczyk – Członek Zarządu SHM</w:t>
            </w:r>
          </w:p>
        </w:tc>
        <w:tc>
          <w:tcPr>
            <w:tcW w:w="4814" w:type="dxa"/>
          </w:tcPr>
          <w:p w14:paraId="4033C070" w14:textId="77777777" w:rsidR="00676350" w:rsidRPr="00676350" w:rsidRDefault="00676350" w:rsidP="0071391B">
            <w:pPr>
              <w:spacing w:after="100"/>
              <w:jc w:val="both"/>
              <w:textAlignment w:val="baseline"/>
              <w:rPr>
                <w:rFonts w:ascii="Cambria" w:eastAsia="Times New Roman" w:hAnsi="Cambria"/>
                <w:i/>
                <w:iCs/>
                <w:color w:val="000000"/>
                <w:sz w:val="18"/>
                <w:szCs w:val="18"/>
                <w:lang w:eastAsia="pl-PL"/>
              </w:rPr>
            </w:pPr>
            <w:r w:rsidRPr="00676350">
              <w:rPr>
                <w:rFonts w:ascii="Cambria" w:eastAsia="Times New Roman" w:hAnsi="Cambria"/>
                <w:i/>
                <w:iCs/>
                <w:color w:val="000000"/>
                <w:sz w:val="18"/>
                <w:szCs w:val="18"/>
                <w:lang w:eastAsia="pl-PL"/>
              </w:rPr>
              <w:t>__________________________</w:t>
            </w:r>
          </w:p>
          <w:p w14:paraId="1C6A5771" w14:textId="77777777" w:rsidR="00676350" w:rsidRPr="00676350" w:rsidRDefault="00676350" w:rsidP="0071391B">
            <w:pPr>
              <w:spacing w:after="100"/>
              <w:jc w:val="both"/>
              <w:textAlignment w:val="baseline"/>
              <w:rPr>
                <w:rFonts w:ascii="Cambria" w:eastAsia="Times New Roman" w:hAnsi="Cambria"/>
                <w:i/>
                <w:iCs/>
                <w:color w:val="000000"/>
                <w:sz w:val="18"/>
                <w:szCs w:val="18"/>
                <w:lang w:eastAsia="pl-PL"/>
              </w:rPr>
            </w:pPr>
          </w:p>
        </w:tc>
      </w:tr>
      <w:tr w:rsidR="00676350" w:rsidRPr="00676350" w14:paraId="7781DF0D" w14:textId="77777777" w:rsidTr="0071391B">
        <w:trPr>
          <w:jc w:val="center"/>
        </w:trPr>
        <w:tc>
          <w:tcPr>
            <w:tcW w:w="4814" w:type="dxa"/>
          </w:tcPr>
          <w:p w14:paraId="151D5C0E" w14:textId="77777777" w:rsidR="00676350" w:rsidRPr="00676350" w:rsidRDefault="00676350" w:rsidP="0071391B">
            <w:pPr>
              <w:spacing w:after="100"/>
              <w:jc w:val="both"/>
              <w:textAlignment w:val="baseline"/>
              <w:rPr>
                <w:rFonts w:ascii="Cambria" w:eastAsia="Times New Roman" w:hAnsi="Cambria"/>
                <w:i/>
                <w:iCs/>
                <w:color w:val="000000"/>
                <w:sz w:val="18"/>
                <w:szCs w:val="18"/>
                <w:lang w:eastAsia="pl-PL"/>
              </w:rPr>
            </w:pPr>
          </w:p>
          <w:p w14:paraId="2261423B" w14:textId="77777777" w:rsidR="00676350" w:rsidRPr="00676350" w:rsidRDefault="00676350" w:rsidP="0071391B">
            <w:pPr>
              <w:spacing w:after="100"/>
              <w:jc w:val="both"/>
              <w:textAlignment w:val="baseline"/>
              <w:rPr>
                <w:rFonts w:ascii="Cambria" w:eastAsia="Times New Roman" w:hAnsi="Cambria"/>
                <w:i/>
                <w:iCs/>
                <w:color w:val="000000"/>
                <w:sz w:val="18"/>
                <w:szCs w:val="18"/>
                <w:lang w:eastAsia="pl-PL"/>
              </w:rPr>
            </w:pPr>
          </w:p>
          <w:p w14:paraId="08368D4E" w14:textId="77777777" w:rsidR="00676350" w:rsidRPr="00676350" w:rsidRDefault="00676350" w:rsidP="0071391B">
            <w:pPr>
              <w:spacing w:after="100"/>
              <w:jc w:val="both"/>
              <w:textAlignment w:val="baseline"/>
              <w:rPr>
                <w:rFonts w:ascii="Cambria" w:eastAsia="Times New Roman" w:hAnsi="Cambria"/>
                <w:i/>
                <w:iCs/>
                <w:color w:val="000000"/>
                <w:sz w:val="18"/>
                <w:szCs w:val="18"/>
                <w:lang w:eastAsia="pl-PL"/>
              </w:rPr>
            </w:pPr>
            <w:r w:rsidRPr="00676350">
              <w:rPr>
                <w:rFonts w:ascii="Cambria" w:eastAsia="Times New Roman" w:hAnsi="Cambria"/>
                <w:i/>
                <w:iCs/>
                <w:color w:val="000000"/>
                <w:sz w:val="18"/>
                <w:szCs w:val="18"/>
                <w:lang w:eastAsia="pl-PL"/>
              </w:rPr>
              <w:t>__________________________</w:t>
            </w:r>
          </w:p>
          <w:p w14:paraId="2FD7A1D5" w14:textId="77777777" w:rsidR="00676350" w:rsidRPr="00676350" w:rsidRDefault="00676350" w:rsidP="0071391B">
            <w:pPr>
              <w:spacing w:after="100"/>
              <w:jc w:val="both"/>
              <w:textAlignment w:val="baseline"/>
              <w:rPr>
                <w:rFonts w:ascii="Cambria" w:eastAsia="Times New Roman" w:hAnsi="Cambria"/>
                <w:i/>
                <w:iCs/>
                <w:color w:val="000000"/>
                <w:sz w:val="18"/>
                <w:szCs w:val="18"/>
                <w:lang w:eastAsia="pl-PL"/>
              </w:rPr>
            </w:pPr>
            <w:r w:rsidRPr="00676350">
              <w:rPr>
                <w:rFonts w:ascii="Cambria" w:eastAsia="Times New Roman" w:hAnsi="Cambria"/>
                <w:i/>
                <w:iCs/>
                <w:color w:val="000000"/>
                <w:sz w:val="18"/>
                <w:szCs w:val="18"/>
                <w:lang w:eastAsia="pl-PL"/>
              </w:rPr>
              <w:t>Hubert Zaborowski – Członek Zarządu SHM</w:t>
            </w:r>
          </w:p>
          <w:p w14:paraId="7E684091" w14:textId="77777777" w:rsidR="00676350" w:rsidRPr="00676350" w:rsidRDefault="00676350" w:rsidP="0071391B">
            <w:pPr>
              <w:spacing w:after="100"/>
              <w:jc w:val="both"/>
              <w:textAlignment w:val="baseline"/>
              <w:rPr>
                <w:rFonts w:ascii="Cambria" w:eastAsia="Times New Roman" w:hAnsi="Cambria"/>
                <w:i/>
                <w:iCs/>
                <w:color w:val="000000"/>
                <w:sz w:val="18"/>
                <w:szCs w:val="18"/>
                <w:lang w:eastAsia="pl-PL"/>
              </w:rPr>
            </w:pPr>
          </w:p>
        </w:tc>
        <w:tc>
          <w:tcPr>
            <w:tcW w:w="4814" w:type="dxa"/>
          </w:tcPr>
          <w:p w14:paraId="0081F2DD" w14:textId="77777777" w:rsidR="00676350" w:rsidRPr="00676350" w:rsidRDefault="00676350" w:rsidP="0071391B">
            <w:pPr>
              <w:spacing w:after="100"/>
              <w:jc w:val="both"/>
              <w:textAlignment w:val="baseline"/>
              <w:rPr>
                <w:rFonts w:ascii="Cambria" w:eastAsia="Times New Roman" w:hAnsi="Cambria"/>
                <w:i/>
                <w:iCs/>
                <w:color w:val="000000"/>
                <w:sz w:val="18"/>
                <w:szCs w:val="18"/>
                <w:lang w:eastAsia="pl-PL"/>
              </w:rPr>
            </w:pPr>
          </w:p>
          <w:p w14:paraId="144EC940" w14:textId="77777777" w:rsidR="00676350" w:rsidRPr="00676350" w:rsidRDefault="00676350" w:rsidP="0071391B">
            <w:pPr>
              <w:spacing w:after="100"/>
              <w:jc w:val="both"/>
              <w:textAlignment w:val="baseline"/>
              <w:rPr>
                <w:rFonts w:ascii="Cambria" w:eastAsia="Times New Roman" w:hAnsi="Cambria"/>
                <w:i/>
                <w:iCs/>
                <w:color w:val="000000"/>
                <w:sz w:val="18"/>
                <w:szCs w:val="18"/>
                <w:lang w:eastAsia="pl-PL"/>
              </w:rPr>
            </w:pPr>
          </w:p>
          <w:p w14:paraId="2D8B623C" w14:textId="77777777" w:rsidR="00676350" w:rsidRPr="00676350" w:rsidRDefault="00676350" w:rsidP="0071391B">
            <w:pPr>
              <w:spacing w:after="100"/>
              <w:jc w:val="both"/>
              <w:textAlignment w:val="baseline"/>
              <w:rPr>
                <w:rFonts w:ascii="Cambria" w:eastAsia="Times New Roman" w:hAnsi="Cambria"/>
                <w:i/>
                <w:iCs/>
                <w:color w:val="000000"/>
                <w:sz w:val="18"/>
                <w:szCs w:val="18"/>
                <w:lang w:eastAsia="pl-PL"/>
              </w:rPr>
            </w:pPr>
            <w:r w:rsidRPr="00676350">
              <w:rPr>
                <w:rFonts w:ascii="Cambria" w:eastAsia="Times New Roman" w:hAnsi="Cambria"/>
                <w:i/>
                <w:iCs/>
                <w:color w:val="000000"/>
                <w:sz w:val="18"/>
                <w:szCs w:val="18"/>
                <w:lang w:eastAsia="pl-PL"/>
              </w:rPr>
              <w:t>__________________________</w:t>
            </w:r>
          </w:p>
          <w:p w14:paraId="57446FCD" w14:textId="77777777" w:rsidR="00676350" w:rsidRPr="00676350" w:rsidRDefault="00676350" w:rsidP="0071391B">
            <w:pPr>
              <w:spacing w:after="100"/>
              <w:jc w:val="both"/>
              <w:textAlignment w:val="baseline"/>
              <w:rPr>
                <w:rFonts w:ascii="Cambria" w:eastAsia="Times New Roman" w:hAnsi="Cambria"/>
                <w:i/>
                <w:iCs/>
                <w:color w:val="000000"/>
                <w:sz w:val="18"/>
                <w:szCs w:val="18"/>
                <w:lang w:eastAsia="pl-PL"/>
              </w:rPr>
            </w:pPr>
          </w:p>
        </w:tc>
      </w:tr>
    </w:tbl>
    <w:p w14:paraId="4C56FA7F" w14:textId="77777777" w:rsidR="00676350" w:rsidRPr="00676350" w:rsidRDefault="00676350" w:rsidP="00676350">
      <w:pPr>
        <w:spacing w:after="100" w:line="240" w:lineRule="auto"/>
        <w:jc w:val="both"/>
        <w:textAlignment w:val="baseline"/>
        <w:rPr>
          <w:rFonts w:ascii="Cambria" w:eastAsia="Times New Roman" w:hAnsi="Cambria"/>
          <w:color w:val="000000"/>
          <w:sz w:val="18"/>
          <w:szCs w:val="18"/>
          <w:lang w:eastAsia="pl-PL"/>
        </w:rPr>
      </w:pPr>
    </w:p>
    <w:p w14:paraId="3FD4AEE2" w14:textId="77777777" w:rsidR="00676350" w:rsidRPr="00676350" w:rsidRDefault="00676350" w:rsidP="00676350">
      <w:pPr>
        <w:rPr>
          <w:rFonts w:ascii="Cambria" w:hAnsi="Cambria"/>
          <w:sz w:val="20"/>
          <w:szCs w:val="20"/>
          <w:highlight w:val="yellow"/>
        </w:rPr>
      </w:pPr>
    </w:p>
    <w:p w14:paraId="5D45D849" w14:textId="77777777" w:rsidR="00676350" w:rsidRPr="00676350" w:rsidRDefault="00676350" w:rsidP="00676350">
      <w:pPr>
        <w:spacing w:after="200" w:line="276" w:lineRule="auto"/>
        <w:rPr>
          <w:rFonts w:ascii="Cambria" w:hAnsi="Cambria"/>
          <w:sz w:val="20"/>
          <w:szCs w:val="20"/>
          <w:highlight w:val="yellow"/>
        </w:rPr>
      </w:pPr>
      <w:r w:rsidRPr="00676350">
        <w:rPr>
          <w:rFonts w:ascii="Cambria" w:hAnsi="Cambria"/>
          <w:sz w:val="20"/>
          <w:szCs w:val="20"/>
          <w:highlight w:val="yellow"/>
        </w:rPr>
        <w:br w:type="page"/>
      </w:r>
    </w:p>
    <w:p w14:paraId="5B874D99" w14:textId="77777777" w:rsidR="00676350" w:rsidRPr="00676350" w:rsidRDefault="00676350" w:rsidP="00676350">
      <w:pPr>
        <w:pStyle w:val="NormalnyWeb"/>
        <w:spacing w:before="240" w:beforeAutospacing="0"/>
        <w:jc w:val="both"/>
        <w:rPr>
          <w:rFonts w:ascii="Cambria" w:hAnsi="Cambria"/>
          <w:sz w:val="18"/>
          <w:szCs w:val="18"/>
        </w:rPr>
      </w:pPr>
      <w:r w:rsidRPr="00676350">
        <w:rPr>
          <w:rFonts w:ascii="Cambria" w:hAnsi="Cambria"/>
          <w:b/>
          <w:bCs/>
          <w:color w:val="000000"/>
          <w:sz w:val="18"/>
          <w:szCs w:val="18"/>
        </w:rPr>
        <w:lastRenderedPageBreak/>
        <w:t>Załącznik 1 do Umowy powierzenia - Zakres powierzenia danych osobowych</w:t>
      </w:r>
    </w:p>
    <w:p w14:paraId="70B8C1B1" w14:textId="77777777" w:rsidR="00676350" w:rsidRPr="00676350" w:rsidRDefault="00676350" w:rsidP="00676350">
      <w:pPr>
        <w:pStyle w:val="NormalnyWeb"/>
        <w:spacing w:before="0" w:beforeAutospacing="0"/>
        <w:jc w:val="both"/>
        <w:rPr>
          <w:rFonts w:ascii="Cambria" w:hAnsi="Cambria"/>
          <w:sz w:val="18"/>
          <w:szCs w:val="18"/>
        </w:rPr>
      </w:pPr>
      <w:r w:rsidRPr="00676350">
        <w:rPr>
          <w:rFonts w:ascii="Cambria" w:hAnsi="Cambria"/>
          <w:color w:val="000000"/>
          <w:sz w:val="18"/>
          <w:szCs w:val="18"/>
          <w:u w:val="single"/>
        </w:rPr>
        <w:t>Kategorie podmiotów danych</w:t>
      </w:r>
      <w:r w:rsidRPr="00676350">
        <w:rPr>
          <w:rFonts w:ascii="Cambria" w:hAnsi="Cambria"/>
          <w:color w:val="000000"/>
          <w:sz w:val="18"/>
          <w:szCs w:val="18"/>
        </w:rPr>
        <w:t>:</w:t>
      </w:r>
    </w:p>
    <w:p w14:paraId="7AEB9EB4" w14:textId="77777777" w:rsidR="00676350" w:rsidRPr="00676350" w:rsidRDefault="00676350" w:rsidP="00676350">
      <w:pPr>
        <w:pStyle w:val="NormalnyWeb"/>
        <w:spacing w:before="0" w:beforeAutospacing="0"/>
        <w:jc w:val="both"/>
        <w:rPr>
          <w:rFonts w:ascii="Cambria" w:hAnsi="Cambria"/>
          <w:color w:val="000000"/>
          <w:sz w:val="18"/>
          <w:szCs w:val="18"/>
        </w:rPr>
      </w:pPr>
      <w:r w:rsidRPr="00676350">
        <w:rPr>
          <w:rFonts w:ascii="Cambria" w:hAnsi="Cambria"/>
          <w:color w:val="000000"/>
          <w:sz w:val="18"/>
          <w:szCs w:val="18"/>
        </w:rPr>
        <w:t>Dane osobowe Użytkowników i Użytkowników Pochodnych.</w:t>
      </w:r>
    </w:p>
    <w:p w14:paraId="3C3465E3" w14:textId="77777777" w:rsidR="00676350" w:rsidRPr="00676350" w:rsidRDefault="00676350" w:rsidP="00676350">
      <w:pPr>
        <w:pStyle w:val="NormalnyWeb"/>
        <w:spacing w:before="0" w:beforeAutospacing="0"/>
        <w:jc w:val="both"/>
        <w:rPr>
          <w:rFonts w:ascii="Cambria" w:hAnsi="Cambria"/>
          <w:sz w:val="18"/>
          <w:szCs w:val="18"/>
          <w:u w:val="single"/>
        </w:rPr>
      </w:pPr>
      <w:r w:rsidRPr="00676350">
        <w:rPr>
          <w:rFonts w:ascii="Cambria" w:hAnsi="Cambria"/>
          <w:color w:val="000000"/>
          <w:sz w:val="18"/>
          <w:szCs w:val="18"/>
          <w:u w:val="single"/>
        </w:rPr>
        <w:t>Kategorie danych osobowych:</w:t>
      </w:r>
    </w:p>
    <w:p w14:paraId="4135911A" w14:textId="77777777" w:rsidR="00676350" w:rsidRPr="00676350" w:rsidRDefault="00676350" w:rsidP="00676350">
      <w:pPr>
        <w:pStyle w:val="NormalnyWeb"/>
        <w:spacing w:before="0" w:beforeAutospacing="0"/>
        <w:jc w:val="both"/>
        <w:rPr>
          <w:rFonts w:ascii="Cambria" w:hAnsi="Cambria"/>
          <w:color w:val="000000"/>
          <w:sz w:val="18"/>
          <w:szCs w:val="18"/>
        </w:rPr>
      </w:pPr>
      <w:r w:rsidRPr="00676350">
        <w:rPr>
          <w:rFonts w:ascii="Cambria" w:hAnsi="Cambria"/>
          <w:color w:val="000000"/>
          <w:sz w:val="18"/>
          <w:szCs w:val="18"/>
        </w:rPr>
        <w:t xml:space="preserve">Dane osobowe wprowadzane przez Użytkowników i Użytkowników Pochodnych przy wymianie korespondencji lub za pomocą innych funkcjonalności dostępnych na Platformie </w:t>
      </w:r>
      <w:proofErr w:type="spellStart"/>
      <w:r w:rsidRPr="00676350">
        <w:rPr>
          <w:rFonts w:ascii="Cambria" w:hAnsi="Cambria"/>
          <w:color w:val="000000"/>
          <w:sz w:val="18"/>
          <w:szCs w:val="18"/>
        </w:rPr>
        <w:t>GreenTransit</w:t>
      </w:r>
      <w:proofErr w:type="spellEnd"/>
      <w:r w:rsidRPr="00676350">
        <w:rPr>
          <w:rFonts w:ascii="Cambria" w:hAnsi="Cambria"/>
          <w:color w:val="000000"/>
          <w:sz w:val="18"/>
          <w:szCs w:val="18"/>
        </w:rPr>
        <w:t xml:space="preserve">, takie jak: imię i nazwisko, podpis, numer PESEL, adres zamieszkania, dane </w:t>
      </w:r>
      <w:proofErr w:type="spellStart"/>
      <w:r w:rsidRPr="00676350">
        <w:rPr>
          <w:rFonts w:ascii="Cambria" w:hAnsi="Cambria"/>
          <w:color w:val="000000"/>
          <w:sz w:val="18"/>
          <w:szCs w:val="18"/>
        </w:rPr>
        <w:t>geolokalizacyjne</w:t>
      </w:r>
      <w:proofErr w:type="spellEnd"/>
      <w:r w:rsidRPr="00676350">
        <w:rPr>
          <w:rFonts w:ascii="Cambria" w:hAnsi="Cambria"/>
          <w:color w:val="000000"/>
          <w:sz w:val="18"/>
          <w:szCs w:val="18"/>
        </w:rPr>
        <w:t>.</w:t>
      </w:r>
    </w:p>
    <w:p w14:paraId="3F0C71E8" w14:textId="77777777" w:rsidR="00676350" w:rsidRPr="00676350" w:rsidRDefault="00676350" w:rsidP="00676350">
      <w:pPr>
        <w:pStyle w:val="NormalnyWeb"/>
        <w:spacing w:before="0" w:beforeAutospacing="0"/>
        <w:jc w:val="both"/>
        <w:rPr>
          <w:rFonts w:ascii="Cambria" w:hAnsi="Cambria"/>
          <w:sz w:val="18"/>
          <w:szCs w:val="18"/>
          <w:u w:val="single"/>
        </w:rPr>
      </w:pPr>
      <w:r w:rsidRPr="00676350">
        <w:rPr>
          <w:rFonts w:ascii="Cambria" w:hAnsi="Cambria"/>
          <w:color w:val="000000"/>
          <w:sz w:val="18"/>
          <w:szCs w:val="18"/>
          <w:u w:val="single"/>
        </w:rPr>
        <w:t>Cele przetwarzania:</w:t>
      </w:r>
    </w:p>
    <w:p w14:paraId="5B7A947E" w14:textId="77777777" w:rsidR="00676350" w:rsidRPr="00676350" w:rsidRDefault="00676350" w:rsidP="00676350">
      <w:pPr>
        <w:pStyle w:val="NormalnyWeb"/>
        <w:spacing w:before="0" w:beforeAutospacing="0"/>
        <w:jc w:val="both"/>
        <w:rPr>
          <w:rFonts w:ascii="Cambria" w:hAnsi="Cambria"/>
          <w:color w:val="000000"/>
          <w:sz w:val="18"/>
          <w:szCs w:val="18"/>
        </w:rPr>
      </w:pPr>
      <w:r w:rsidRPr="00676350">
        <w:rPr>
          <w:rFonts w:ascii="Cambria" w:hAnsi="Cambria"/>
          <w:color w:val="000000"/>
          <w:sz w:val="18"/>
          <w:szCs w:val="18"/>
        </w:rPr>
        <w:t>Dane osobowe są przetwarzane w celu realizacji Umowy, tj. w celu korzystania przez Użytkowników oraz Użytkowników Pochodnych ze wszystkich funkcjonalności Platformy Green Transit.</w:t>
      </w:r>
    </w:p>
    <w:p w14:paraId="089F7CFE" w14:textId="77777777" w:rsidR="00676350" w:rsidRPr="00676350" w:rsidRDefault="00676350" w:rsidP="00676350">
      <w:pPr>
        <w:pStyle w:val="NormalnyWeb"/>
        <w:spacing w:before="0" w:beforeAutospacing="0"/>
        <w:jc w:val="both"/>
        <w:rPr>
          <w:rFonts w:ascii="Cambria" w:hAnsi="Cambria"/>
          <w:sz w:val="18"/>
          <w:szCs w:val="18"/>
          <w:u w:val="single"/>
        </w:rPr>
      </w:pPr>
      <w:r w:rsidRPr="00676350">
        <w:rPr>
          <w:rFonts w:ascii="Cambria" w:hAnsi="Cambria"/>
          <w:color w:val="000000"/>
          <w:sz w:val="18"/>
          <w:szCs w:val="18"/>
          <w:u w:val="single"/>
        </w:rPr>
        <w:t>Czas trwania powierzenia:</w:t>
      </w:r>
    </w:p>
    <w:p w14:paraId="698AE03B" w14:textId="77777777" w:rsidR="00676350" w:rsidRPr="00676350" w:rsidRDefault="00676350" w:rsidP="00676350">
      <w:pPr>
        <w:pStyle w:val="NormalnyWeb"/>
        <w:spacing w:before="0" w:beforeAutospacing="0"/>
        <w:jc w:val="both"/>
        <w:rPr>
          <w:rFonts w:ascii="Cambria" w:hAnsi="Cambria"/>
          <w:color w:val="000000"/>
          <w:sz w:val="18"/>
          <w:szCs w:val="18"/>
        </w:rPr>
      </w:pPr>
      <w:r w:rsidRPr="00676350">
        <w:rPr>
          <w:rFonts w:ascii="Cambria" w:hAnsi="Cambria"/>
          <w:color w:val="000000"/>
          <w:sz w:val="18"/>
          <w:szCs w:val="18"/>
        </w:rPr>
        <w:t xml:space="preserve">Dane osobowe są przetwarzane przez czas trwania Umowy oraz przez czas, w jakim możliwe jest dochodzenie roszczeń w związku z wykonywanymi przewozami przy użyciu Platformy </w:t>
      </w:r>
      <w:proofErr w:type="spellStart"/>
      <w:r w:rsidRPr="00676350">
        <w:rPr>
          <w:rFonts w:ascii="Cambria" w:hAnsi="Cambria"/>
          <w:color w:val="000000"/>
          <w:sz w:val="18"/>
          <w:szCs w:val="18"/>
        </w:rPr>
        <w:t>GreenTransit</w:t>
      </w:r>
      <w:proofErr w:type="spellEnd"/>
      <w:r w:rsidRPr="00676350">
        <w:rPr>
          <w:rFonts w:ascii="Cambria" w:hAnsi="Cambria"/>
          <w:color w:val="000000"/>
          <w:sz w:val="18"/>
          <w:szCs w:val="18"/>
        </w:rPr>
        <w:t xml:space="preserve"> oraz w związku z korzystaniem z Platformy przez Użytkowników i Użytkowników Pochodnych.</w:t>
      </w:r>
    </w:p>
    <w:p w14:paraId="0FC92DF9" w14:textId="77777777" w:rsidR="00676350" w:rsidRPr="00676350" w:rsidRDefault="00676350" w:rsidP="00676350">
      <w:pPr>
        <w:pStyle w:val="NormalnyWeb"/>
        <w:spacing w:before="0" w:beforeAutospacing="0"/>
        <w:jc w:val="both"/>
        <w:rPr>
          <w:rFonts w:ascii="Cambria" w:hAnsi="Cambria"/>
          <w:color w:val="000000"/>
          <w:sz w:val="18"/>
          <w:szCs w:val="18"/>
        </w:rPr>
      </w:pPr>
      <w:r w:rsidRPr="00676350">
        <w:rPr>
          <w:rFonts w:ascii="Cambria" w:hAnsi="Cambria"/>
          <w:color w:val="000000"/>
          <w:sz w:val="18"/>
        </w:rPr>
        <w:t>Dodatkowo, dane mogą być przechowywane dla celów zapobiegania nadużyciom i oszustwom, dla celów statystycznych i archiwizacyjnych przez okres 5 lat od dnia zdarzenia powodującego konieczność zakończenia przetwarzania.</w:t>
      </w:r>
    </w:p>
    <w:p w14:paraId="33F56A92" w14:textId="77777777" w:rsidR="00676350" w:rsidRPr="00676350" w:rsidRDefault="00676350" w:rsidP="00676350">
      <w:pPr>
        <w:pStyle w:val="NormalnyWeb"/>
        <w:spacing w:before="0" w:beforeAutospacing="0"/>
        <w:jc w:val="both"/>
        <w:rPr>
          <w:rFonts w:ascii="Cambria" w:hAnsi="Cambria"/>
          <w:color w:val="000000"/>
          <w:sz w:val="18"/>
          <w:szCs w:val="18"/>
        </w:rPr>
      </w:pPr>
      <w:r w:rsidRPr="00676350">
        <w:rPr>
          <w:rFonts w:ascii="Cambria" w:hAnsi="Cambria"/>
          <w:color w:val="000000"/>
          <w:sz w:val="18"/>
          <w:szCs w:val="18"/>
        </w:rPr>
        <w:t>Niezależnie od powyższego, Administrator będzie przechowywać dane osobowe przez okres, w którym zobowiązany jest przechowywać te dane lub dokumenty je zawierające dla udokumentowania spełnienia wymagań prawnych, w tym umożliwienia kontroli ich spełnienia przez organy publiczne.</w:t>
      </w:r>
    </w:p>
    <w:p w14:paraId="690636F5" w14:textId="77777777" w:rsidR="00676350" w:rsidRPr="00676350" w:rsidRDefault="00676350" w:rsidP="00676350">
      <w:pPr>
        <w:pStyle w:val="NormalnyWeb"/>
        <w:spacing w:before="0" w:beforeAutospacing="0"/>
        <w:jc w:val="both"/>
        <w:rPr>
          <w:rFonts w:ascii="Cambria" w:hAnsi="Cambria"/>
          <w:sz w:val="18"/>
          <w:szCs w:val="18"/>
          <w:u w:val="single"/>
        </w:rPr>
      </w:pPr>
      <w:r w:rsidRPr="00676350">
        <w:rPr>
          <w:rFonts w:ascii="Cambria" w:hAnsi="Cambria"/>
          <w:color w:val="000000"/>
          <w:sz w:val="18"/>
          <w:szCs w:val="18"/>
          <w:u w:val="single"/>
        </w:rPr>
        <w:t>Sposób i charakter przetwarzania:</w:t>
      </w:r>
    </w:p>
    <w:p w14:paraId="2E773FA1" w14:textId="77777777" w:rsidR="00676350" w:rsidRPr="00676350" w:rsidRDefault="00676350" w:rsidP="00676350">
      <w:pPr>
        <w:pStyle w:val="NormalnyWeb"/>
        <w:spacing w:before="0" w:beforeAutospacing="0"/>
        <w:jc w:val="both"/>
        <w:rPr>
          <w:rFonts w:ascii="Cambria" w:hAnsi="Cambria"/>
          <w:color w:val="000000"/>
          <w:sz w:val="18"/>
          <w:szCs w:val="18"/>
        </w:rPr>
      </w:pPr>
      <w:r w:rsidRPr="00676350">
        <w:rPr>
          <w:rFonts w:ascii="Cambria" w:hAnsi="Cambria"/>
          <w:color w:val="000000"/>
          <w:sz w:val="18"/>
          <w:szCs w:val="18"/>
        </w:rPr>
        <w:t>Przetwarzanie danych osobowych ma charakter ciągły i następuje w formie papierowej lub w systemie informatycznym.</w:t>
      </w:r>
    </w:p>
    <w:p w14:paraId="2FD0C92C" w14:textId="77777777" w:rsidR="00676350" w:rsidRPr="00676350" w:rsidRDefault="00676350" w:rsidP="00676350">
      <w:pPr>
        <w:pStyle w:val="NormalnyWeb"/>
        <w:spacing w:before="0" w:beforeAutospacing="0"/>
        <w:jc w:val="both"/>
        <w:textAlignment w:val="baseline"/>
        <w:rPr>
          <w:rFonts w:ascii="Cambria" w:hAnsi="Cambria"/>
          <w:sz w:val="18"/>
          <w:szCs w:val="18"/>
        </w:rPr>
      </w:pPr>
    </w:p>
    <w:p w14:paraId="77C273F9" w14:textId="77777777" w:rsidR="00676350" w:rsidRPr="00676350" w:rsidRDefault="00676350" w:rsidP="00676350">
      <w:pPr>
        <w:spacing w:after="0" w:line="276" w:lineRule="auto"/>
        <w:rPr>
          <w:rFonts w:ascii="Cambria" w:hAnsi="Cambria"/>
          <w:sz w:val="20"/>
          <w:szCs w:val="20"/>
          <w:highlight w:val="yellow"/>
        </w:rPr>
      </w:pPr>
    </w:p>
    <w:p w14:paraId="79E8133C" w14:textId="77777777" w:rsidR="00676350" w:rsidRPr="00676350" w:rsidRDefault="00676350" w:rsidP="00676350">
      <w:pPr>
        <w:rPr>
          <w:rFonts w:ascii="Cambria" w:hAnsi="Cambria"/>
          <w:sz w:val="20"/>
          <w:szCs w:val="20"/>
          <w:highlight w:val="yellow"/>
        </w:rPr>
      </w:pPr>
    </w:p>
    <w:p w14:paraId="5736E7B2" w14:textId="77777777" w:rsidR="00676350" w:rsidRPr="00676350" w:rsidRDefault="00676350" w:rsidP="00676350">
      <w:pPr>
        <w:rPr>
          <w:rFonts w:ascii="Cambria" w:hAnsi="Cambria"/>
        </w:rPr>
      </w:pPr>
    </w:p>
    <w:p w14:paraId="24E6C0EB" w14:textId="77777777" w:rsidR="00074F06" w:rsidRPr="00676350" w:rsidRDefault="00074F06" w:rsidP="00676350">
      <w:pPr>
        <w:rPr>
          <w:rFonts w:ascii="Cambria" w:hAnsi="Cambria"/>
        </w:rPr>
      </w:pPr>
    </w:p>
    <w:sectPr w:rsidR="00074F06" w:rsidRPr="00676350" w:rsidSect="00B4033E">
      <w:headerReference w:type="default" r:id="rId11"/>
      <w:footerReference w:type="default" r:id="rId12"/>
      <w:headerReference w:type="first" r:id="rId13"/>
      <w:footerReference w:type="first" r:id="rId14"/>
      <w:pgSz w:w="11906" w:h="16838"/>
      <w:pgMar w:top="993" w:right="1134" w:bottom="993" w:left="1134" w:header="709" w:footer="9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52132" w14:textId="77777777" w:rsidR="008B738C" w:rsidRDefault="008B738C" w:rsidP="00F87B23">
      <w:pPr>
        <w:spacing w:after="0" w:line="240" w:lineRule="auto"/>
      </w:pPr>
      <w:r>
        <w:separator/>
      </w:r>
    </w:p>
  </w:endnote>
  <w:endnote w:type="continuationSeparator" w:id="0">
    <w:p w14:paraId="0D85B0C4" w14:textId="77777777" w:rsidR="008B738C" w:rsidRDefault="008B738C" w:rsidP="00F87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63194" w14:textId="77777777" w:rsidR="003E27CA" w:rsidRPr="00FB2183" w:rsidRDefault="003E27CA" w:rsidP="00480076">
    <w:pPr>
      <w:pStyle w:val="Stopka"/>
      <w:jc w:val="both"/>
      <w:rPr>
        <w:color w:val="007A37"/>
        <w:sz w:val="18"/>
        <w:szCs w:val="16"/>
      </w:rPr>
    </w:pPr>
    <w:bookmarkStart w:id="2" w:name="_Hlk109831981"/>
    <w:bookmarkStart w:id="3" w:name="_Hlk109831982"/>
  </w:p>
  <w:p w14:paraId="5118A52D" w14:textId="7424FA16" w:rsidR="003E27CA" w:rsidRPr="0004004F" w:rsidRDefault="00F87B23" w:rsidP="0004004F">
    <w:pPr>
      <w:pStyle w:val="Stopka"/>
      <w:jc w:val="both"/>
      <w:rPr>
        <w:color w:val="007A37"/>
        <w:sz w:val="18"/>
        <w:szCs w:val="16"/>
      </w:rPr>
    </w:pPr>
    <w:bookmarkStart w:id="4" w:name="_Hlk109831936"/>
    <w:bookmarkStart w:id="5" w:name="_Hlk109831937"/>
    <w:r w:rsidRPr="00FB2183">
      <w:rPr>
        <w:color w:val="007A37"/>
        <w:sz w:val="18"/>
        <w:szCs w:val="16"/>
      </w:rPr>
      <w:t xml:space="preserve">SHM sp. z o.o. z siedzibą w Józefowie przy ul. Marka Hłaski 9, 05-410 Józefów, zarejestrowaną w rejestrze przedsiębiorców Krajowego Rejestru Sądowego prowadzonego przez Sąd Rejonowy dla m.st. Warszawy w Warszawie, XIV Wydział Gospodarczy pod numerem KRS 0000804165, posiadającą NIP 5322085393, REGON 384370541, o kapitale zakładowym </w:t>
    </w:r>
    <w:r>
      <w:rPr>
        <w:color w:val="007A37"/>
        <w:sz w:val="18"/>
        <w:szCs w:val="16"/>
      </w:rPr>
      <w:t>7</w:t>
    </w:r>
    <w:r w:rsidRPr="00FB2183">
      <w:rPr>
        <w:color w:val="007A37"/>
        <w:sz w:val="18"/>
        <w:szCs w:val="16"/>
      </w:rPr>
      <w:t>.</w:t>
    </w:r>
    <w:r w:rsidR="00BC6DFF">
      <w:rPr>
        <w:color w:val="007A37"/>
        <w:sz w:val="18"/>
        <w:szCs w:val="16"/>
      </w:rPr>
      <w:t>2</w:t>
    </w:r>
    <w:r w:rsidRPr="00FB2183">
      <w:rPr>
        <w:color w:val="007A37"/>
        <w:sz w:val="18"/>
        <w:szCs w:val="16"/>
      </w:rPr>
      <w:t>00,00 PLN</w:t>
    </w:r>
    <w:bookmarkEnd w:id="2"/>
    <w:bookmarkEnd w:id="3"/>
    <w:bookmarkEnd w:id="4"/>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0B21A" w14:textId="77777777" w:rsidR="003E27CA" w:rsidRPr="0004004F" w:rsidRDefault="003E27CA" w:rsidP="00480076">
    <w:pPr>
      <w:pStyle w:val="Stopka"/>
      <w:jc w:val="both"/>
      <w:rPr>
        <w:color w:val="007A37"/>
        <w:sz w:val="18"/>
        <w:szCs w:val="16"/>
      </w:rPr>
    </w:pPr>
  </w:p>
  <w:p w14:paraId="797D5AF8" w14:textId="1A2358F9" w:rsidR="003E27CA" w:rsidRPr="0004004F" w:rsidRDefault="00F87B23" w:rsidP="0004004F">
    <w:pPr>
      <w:pStyle w:val="Stopka"/>
      <w:jc w:val="both"/>
      <w:rPr>
        <w:color w:val="007A37"/>
        <w:sz w:val="18"/>
        <w:szCs w:val="16"/>
      </w:rPr>
    </w:pPr>
    <w:r w:rsidRPr="0004004F">
      <w:rPr>
        <w:color w:val="007A37"/>
        <w:sz w:val="18"/>
        <w:szCs w:val="16"/>
      </w:rPr>
      <w:t xml:space="preserve">SHM sp. z o.o. z siedzibą w Józefowie przy ul. Marka Hłaski 9, 05-410 Józefów, zarejestrowaną w rejestrze przedsiębiorców Krajowego Rejestru Sądowego prowadzonego przez Sąd Rejonowy dla m.st. Warszawy w Warszawie, XIV Wydział Gospodarczy pod numerem KRS 0000804165, posiadającą NIP 5322085393, REGON 384370541, o kapitale zakładowym </w:t>
    </w:r>
    <w:r>
      <w:rPr>
        <w:color w:val="007A37"/>
        <w:sz w:val="18"/>
        <w:szCs w:val="16"/>
      </w:rPr>
      <w:t>7</w:t>
    </w:r>
    <w:r w:rsidRPr="0004004F">
      <w:rPr>
        <w:color w:val="007A37"/>
        <w:sz w:val="18"/>
        <w:szCs w:val="16"/>
      </w:rPr>
      <w:t>.</w:t>
    </w:r>
    <w:r w:rsidR="00BC6DFF">
      <w:rPr>
        <w:color w:val="007A37"/>
        <w:sz w:val="18"/>
        <w:szCs w:val="16"/>
      </w:rPr>
      <w:t>2</w:t>
    </w:r>
    <w:r w:rsidRPr="0004004F">
      <w:rPr>
        <w:color w:val="007A37"/>
        <w:sz w:val="18"/>
        <w:szCs w:val="16"/>
      </w:rPr>
      <w:t>00,00 PLN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B319F" w14:textId="77777777" w:rsidR="008B738C" w:rsidRDefault="008B738C" w:rsidP="00F87B23">
      <w:pPr>
        <w:spacing w:after="0" w:line="240" w:lineRule="auto"/>
      </w:pPr>
      <w:r>
        <w:separator/>
      </w:r>
    </w:p>
  </w:footnote>
  <w:footnote w:type="continuationSeparator" w:id="0">
    <w:p w14:paraId="22C0C173" w14:textId="77777777" w:rsidR="008B738C" w:rsidRDefault="008B738C" w:rsidP="00F87B23">
      <w:pPr>
        <w:spacing w:after="0" w:line="240" w:lineRule="auto"/>
      </w:pPr>
      <w:r>
        <w:continuationSeparator/>
      </w:r>
    </w:p>
  </w:footnote>
  <w:footnote w:id="1">
    <w:p w14:paraId="70637E17" w14:textId="77777777" w:rsidR="00676350" w:rsidRPr="006A694C" w:rsidRDefault="00676350" w:rsidP="00676350">
      <w:pPr>
        <w:spacing w:after="0" w:line="276" w:lineRule="auto"/>
        <w:jc w:val="both"/>
        <w:rPr>
          <w:rFonts w:asciiTheme="majorHAnsi" w:hAnsiTheme="majorHAnsi"/>
          <w:sz w:val="20"/>
          <w:szCs w:val="20"/>
        </w:rPr>
      </w:pPr>
      <w:r w:rsidRPr="006A694C">
        <w:rPr>
          <w:rStyle w:val="Odwoanieprzypisudolnego"/>
          <w:rFonts w:asciiTheme="majorHAnsi" w:hAnsiTheme="majorHAnsi"/>
          <w:sz w:val="20"/>
          <w:szCs w:val="20"/>
        </w:rPr>
        <w:footnoteRef/>
      </w:r>
      <w:r w:rsidRPr="006A694C">
        <w:rPr>
          <w:rFonts w:asciiTheme="majorHAnsi" w:hAnsiTheme="majorHAnsi"/>
          <w:sz w:val="20"/>
          <w:szCs w:val="20"/>
        </w:rPr>
        <w:t xml:space="preserve"> Zgodnie z art. 32 ust. 2 ustawy z dnia 30 maja 2014 r. o prawach konsumenta </w:t>
      </w:r>
      <w:r>
        <w:rPr>
          <w:rFonts w:asciiTheme="majorHAnsi" w:hAnsiTheme="majorHAnsi"/>
          <w:sz w:val="20"/>
          <w:szCs w:val="20"/>
        </w:rPr>
        <w:t>Usługodawca</w:t>
      </w:r>
      <w:r w:rsidRPr="006A694C">
        <w:rPr>
          <w:rFonts w:asciiTheme="majorHAnsi" w:hAnsiTheme="majorHAnsi"/>
          <w:sz w:val="20"/>
          <w:szCs w:val="20"/>
        </w:rPr>
        <w:t xml:space="preserve"> dokonuje zwrotu płatności przy użyciu takiego samego sposobu zapłaty, jakiego użył </w:t>
      </w:r>
      <w:proofErr w:type="spellStart"/>
      <w:r>
        <w:rPr>
          <w:rFonts w:asciiTheme="majorHAnsi" w:hAnsiTheme="majorHAnsi"/>
          <w:sz w:val="20"/>
          <w:szCs w:val="20"/>
        </w:rPr>
        <w:t>Quasi</w:t>
      </w:r>
      <w:r w:rsidRPr="006A694C">
        <w:rPr>
          <w:rFonts w:asciiTheme="majorHAnsi" w:hAnsiTheme="majorHAnsi"/>
          <w:sz w:val="20"/>
          <w:szCs w:val="20"/>
        </w:rPr>
        <w:t>konsument</w:t>
      </w:r>
      <w:proofErr w:type="spellEnd"/>
      <w:r w:rsidRPr="006A694C">
        <w:rPr>
          <w:rFonts w:asciiTheme="majorHAnsi" w:hAnsiTheme="majorHAnsi"/>
          <w:sz w:val="20"/>
          <w:szCs w:val="20"/>
        </w:rPr>
        <w:t xml:space="preserve">, chyba że </w:t>
      </w:r>
      <w:proofErr w:type="spellStart"/>
      <w:r>
        <w:rPr>
          <w:rFonts w:asciiTheme="majorHAnsi" w:hAnsiTheme="majorHAnsi"/>
          <w:sz w:val="20"/>
          <w:szCs w:val="20"/>
        </w:rPr>
        <w:t>Quasi</w:t>
      </w:r>
      <w:r w:rsidRPr="006A694C">
        <w:rPr>
          <w:rFonts w:asciiTheme="majorHAnsi" w:hAnsiTheme="majorHAnsi"/>
          <w:sz w:val="20"/>
          <w:szCs w:val="20"/>
        </w:rPr>
        <w:t>konsument</w:t>
      </w:r>
      <w:proofErr w:type="spellEnd"/>
      <w:r w:rsidRPr="006A694C">
        <w:rPr>
          <w:rFonts w:asciiTheme="majorHAnsi" w:hAnsiTheme="majorHAnsi"/>
          <w:sz w:val="20"/>
          <w:szCs w:val="20"/>
        </w:rPr>
        <w:t xml:space="preserve"> wyraźnie zgodził się na inny sposób zwrotu, który nie wiąże się dla niego z żadnymi kosztami. </w:t>
      </w:r>
      <w:proofErr w:type="spellStart"/>
      <w:r w:rsidRPr="006A694C">
        <w:rPr>
          <w:rFonts w:asciiTheme="majorHAnsi" w:hAnsiTheme="majorHAnsi"/>
          <w:sz w:val="20"/>
          <w:szCs w:val="20"/>
        </w:rPr>
        <w:t>Quasikonsument</w:t>
      </w:r>
      <w:proofErr w:type="spellEnd"/>
      <w:r w:rsidRPr="006A694C">
        <w:rPr>
          <w:rFonts w:asciiTheme="majorHAnsi" w:hAnsiTheme="majorHAnsi"/>
          <w:sz w:val="20"/>
          <w:szCs w:val="20"/>
        </w:rPr>
        <w:t xml:space="preserve"> może wybrać inny sposób zwrotu poprzez wpisanie numeru rachunku bankowego. Jest do uprawnienie, a nie obowiązek </w:t>
      </w:r>
      <w:proofErr w:type="spellStart"/>
      <w:r w:rsidRPr="006A694C">
        <w:rPr>
          <w:rFonts w:asciiTheme="majorHAnsi" w:hAnsiTheme="majorHAnsi"/>
          <w:sz w:val="20"/>
          <w:szCs w:val="20"/>
        </w:rPr>
        <w:t>Quasikonsumenta</w:t>
      </w:r>
      <w:proofErr w:type="spellEnd"/>
      <w:r w:rsidRPr="006A694C">
        <w:rPr>
          <w:rFonts w:asciiTheme="majorHAnsi" w:hAnsiTheme="majorHAnsi"/>
          <w:sz w:val="20"/>
          <w:szCs w:val="20"/>
        </w:rPr>
        <w:t xml:space="preserve"> i stanowi wyraźną zgodę, o której mowa w przywołanym wyżej przepisie art. 32 ust. 2 ustawy o prawach konsumenta.</w:t>
      </w:r>
    </w:p>
    <w:p w14:paraId="33E91DCF" w14:textId="77777777" w:rsidR="00676350" w:rsidRDefault="00676350" w:rsidP="00676350">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8B55F" w14:textId="77777777" w:rsidR="003E27CA" w:rsidRDefault="00F87B23" w:rsidP="0004004F">
    <w:pPr>
      <w:pStyle w:val="Nagwek"/>
      <w:jc w:val="right"/>
    </w:pPr>
    <w:r>
      <w:rPr>
        <w:noProof/>
      </w:rPr>
      <w:drawing>
        <wp:inline distT="0" distB="0" distL="0" distR="0" wp14:anchorId="03F51B27" wp14:editId="6D1F5B2A">
          <wp:extent cx="518160" cy="51816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18160" cy="5181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32BC9" w14:textId="77777777" w:rsidR="003E27CA" w:rsidRDefault="00F87B23" w:rsidP="0004004F">
    <w:pPr>
      <w:pStyle w:val="Nagwek"/>
      <w:jc w:val="center"/>
    </w:pPr>
    <w:r>
      <w:rPr>
        <w:noProof/>
      </w:rPr>
      <w:drawing>
        <wp:inline distT="0" distB="0" distL="0" distR="0" wp14:anchorId="66F95CB5" wp14:editId="07666EBD">
          <wp:extent cx="1089660" cy="1089660"/>
          <wp:effectExtent l="0" t="0" r="0"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1089660" cy="1089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7315"/>
    <w:multiLevelType w:val="multilevel"/>
    <w:tmpl w:val="9FB8FB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373F95"/>
    <w:multiLevelType w:val="hybridMultilevel"/>
    <w:tmpl w:val="121C020C"/>
    <w:lvl w:ilvl="0" w:tplc="C602CFD6">
      <w:start w:val="1"/>
      <w:numFmt w:val="decimal"/>
      <w:lvlText w:val="%1."/>
      <w:lvlJc w:val="left"/>
      <w:pPr>
        <w:ind w:left="360" w:hanging="360"/>
      </w:pPr>
      <w:rPr>
        <w:rFonts w:asciiTheme="majorHAnsi" w:hAnsiTheme="majorHAnsi" w:cs="Times New Roman"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0B1E64"/>
    <w:multiLevelType w:val="hybridMultilevel"/>
    <w:tmpl w:val="5A9EB76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5DF390C"/>
    <w:multiLevelType w:val="hybridMultilevel"/>
    <w:tmpl w:val="5ED4824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9406499"/>
    <w:multiLevelType w:val="hybridMultilevel"/>
    <w:tmpl w:val="BB6471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D7722E5"/>
    <w:multiLevelType w:val="hybridMultilevel"/>
    <w:tmpl w:val="5C0E160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E5E428A"/>
    <w:multiLevelType w:val="hybridMultilevel"/>
    <w:tmpl w:val="BAB8BC4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2AB3CC7"/>
    <w:multiLevelType w:val="hybridMultilevel"/>
    <w:tmpl w:val="0D76B14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465FB1"/>
    <w:multiLevelType w:val="hybridMultilevel"/>
    <w:tmpl w:val="5ED4824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8836CAF"/>
    <w:multiLevelType w:val="hybridMultilevel"/>
    <w:tmpl w:val="14CADC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FFF7418"/>
    <w:multiLevelType w:val="hybridMultilevel"/>
    <w:tmpl w:val="9AC4BE7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7C1353A"/>
    <w:multiLevelType w:val="hybridMultilevel"/>
    <w:tmpl w:val="120E18E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A271952"/>
    <w:multiLevelType w:val="hybridMultilevel"/>
    <w:tmpl w:val="94367AD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BEE5B30"/>
    <w:multiLevelType w:val="hybridMultilevel"/>
    <w:tmpl w:val="7D406DD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9325508"/>
    <w:multiLevelType w:val="hybridMultilevel"/>
    <w:tmpl w:val="61182F0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9A91C7B"/>
    <w:multiLevelType w:val="hybridMultilevel"/>
    <w:tmpl w:val="0D76B14C"/>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C122B2"/>
    <w:multiLevelType w:val="hybridMultilevel"/>
    <w:tmpl w:val="D4DA40D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21704D8"/>
    <w:multiLevelType w:val="hybridMultilevel"/>
    <w:tmpl w:val="376EDFC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555625D"/>
    <w:multiLevelType w:val="hybridMultilevel"/>
    <w:tmpl w:val="5ED4824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79716B8"/>
    <w:multiLevelType w:val="hybridMultilevel"/>
    <w:tmpl w:val="94367AD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BFA4BB2"/>
    <w:multiLevelType w:val="hybridMultilevel"/>
    <w:tmpl w:val="5ED4824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D927307"/>
    <w:multiLevelType w:val="hybridMultilevel"/>
    <w:tmpl w:val="65F004B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0207488"/>
    <w:multiLevelType w:val="hybridMultilevel"/>
    <w:tmpl w:val="004810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31B3FE0"/>
    <w:multiLevelType w:val="hybridMultilevel"/>
    <w:tmpl w:val="D4DA40D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8F12308"/>
    <w:multiLevelType w:val="hybridMultilevel"/>
    <w:tmpl w:val="0D76B14C"/>
    <w:lvl w:ilvl="0" w:tplc="FFFFFFFF">
      <w:start w:val="1"/>
      <w:numFmt w:val="decimal"/>
      <w:lvlText w:val="%1)"/>
      <w:lvlJc w:val="left"/>
      <w:pPr>
        <w:ind w:left="644"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C3C0A57"/>
    <w:multiLevelType w:val="hybridMultilevel"/>
    <w:tmpl w:val="CE60D7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C3C1537"/>
    <w:multiLevelType w:val="hybridMultilevel"/>
    <w:tmpl w:val="5ED4824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2254713"/>
    <w:multiLevelType w:val="hybridMultilevel"/>
    <w:tmpl w:val="D9762F6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8407827"/>
    <w:multiLevelType w:val="hybridMultilevel"/>
    <w:tmpl w:val="73E22840"/>
    <w:lvl w:ilvl="0" w:tplc="9306EE88">
      <w:start w:val="1"/>
      <w:numFmt w:val="decimal"/>
      <w:lvlText w:val="%1."/>
      <w:lvlJc w:val="left"/>
      <w:pPr>
        <w:ind w:left="360" w:hanging="360"/>
      </w:pPr>
      <w:rPr>
        <w:rFonts w:asciiTheme="majorHAnsi" w:hAnsiTheme="majorHAnsi" w:cs="Times New Roman" w:hint="default"/>
        <w:sz w:val="18"/>
        <w:szCs w:val="12"/>
      </w:rPr>
    </w:lvl>
    <w:lvl w:ilvl="1" w:tplc="AAF898CA">
      <w:start w:val="1"/>
      <w:numFmt w:val="lowerLetter"/>
      <w:lvlText w:val="%2."/>
      <w:lvlJc w:val="left"/>
      <w:pPr>
        <w:ind w:left="1080" w:hanging="360"/>
      </w:pPr>
      <w:rPr>
        <w:rFonts w:asciiTheme="majorHAnsi" w:hAnsiTheme="majorHAnsi" w:cs="Times New Roman" w:hint="default"/>
        <w:sz w:val="18"/>
        <w:szCs w:val="1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AC53775"/>
    <w:multiLevelType w:val="hybridMultilevel"/>
    <w:tmpl w:val="8354BAC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E571EF6"/>
    <w:multiLevelType w:val="hybridMultilevel"/>
    <w:tmpl w:val="7BFCD13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E863881"/>
    <w:multiLevelType w:val="hybridMultilevel"/>
    <w:tmpl w:val="3100446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46185691">
    <w:abstractNumId w:val="4"/>
  </w:num>
  <w:num w:numId="2" w16cid:durableId="1555771781">
    <w:abstractNumId w:val="25"/>
  </w:num>
  <w:num w:numId="3" w16cid:durableId="2051683419">
    <w:abstractNumId w:val="23"/>
  </w:num>
  <w:num w:numId="4" w16cid:durableId="1412893169">
    <w:abstractNumId w:val="1"/>
  </w:num>
  <w:num w:numId="5" w16cid:durableId="603534702">
    <w:abstractNumId w:val="31"/>
  </w:num>
  <w:num w:numId="6" w16cid:durableId="1997493152">
    <w:abstractNumId w:val="13"/>
  </w:num>
  <w:num w:numId="7" w16cid:durableId="1561087566">
    <w:abstractNumId w:val="22"/>
  </w:num>
  <w:num w:numId="8" w16cid:durableId="1214736822">
    <w:abstractNumId w:val="30"/>
  </w:num>
  <w:num w:numId="9" w16cid:durableId="1156415185">
    <w:abstractNumId w:val="6"/>
  </w:num>
  <w:num w:numId="10" w16cid:durableId="1696542188">
    <w:abstractNumId w:val="17"/>
  </w:num>
  <w:num w:numId="11" w16cid:durableId="1716000160">
    <w:abstractNumId w:val="5"/>
  </w:num>
  <w:num w:numId="12" w16cid:durableId="1643732509">
    <w:abstractNumId w:val="29"/>
  </w:num>
  <w:num w:numId="13" w16cid:durableId="1373000515">
    <w:abstractNumId w:val="21"/>
  </w:num>
  <w:num w:numId="14" w16cid:durableId="144251220">
    <w:abstractNumId w:val="10"/>
  </w:num>
  <w:num w:numId="15" w16cid:durableId="1596472498">
    <w:abstractNumId w:val="27"/>
  </w:num>
  <w:num w:numId="16" w16cid:durableId="1233276050">
    <w:abstractNumId w:val="19"/>
  </w:num>
  <w:num w:numId="17" w16cid:durableId="943807007">
    <w:abstractNumId w:val="2"/>
  </w:num>
  <w:num w:numId="18" w16cid:durableId="270549386">
    <w:abstractNumId w:val="11"/>
  </w:num>
  <w:num w:numId="19" w16cid:durableId="180051664">
    <w:abstractNumId w:val="14"/>
  </w:num>
  <w:num w:numId="20" w16cid:durableId="444736602">
    <w:abstractNumId w:val="8"/>
  </w:num>
  <w:num w:numId="21" w16cid:durableId="1065449753">
    <w:abstractNumId w:val="12"/>
  </w:num>
  <w:num w:numId="22" w16cid:durableId="104036444">
    <w:abstractNumId w:val="26"/>
  </w:num>
  <w:num w:numId="23" w16cid:durableId="678846655">
    <w:abstractNumId w:val="9"/>
  </w:num>
  <w:num w:numId="24" w16cid:durableId="1497645972">
    <w:abstractNumId w:val="28"/>
  </w:num>
  <w:num w:numId="25" w16cid:durableId="1024401957">
    <w:abstractNumId w:val="20"/>
  </w:num>
  <w:num w:numId="26" w16cid:durableId="528370368">
    <w:abstractNumId w:val="18"/>
  </w:num>
  <w:num w:numId="27" w16cid:durableId="1601715872">
    <w:abstractNumId w:val="3"/>
  </w:num>
  <w:num w:numId="28" w16cid:durableId="934946985">
    <w:abstractNumId w:val="16"/>
  </w:num>
  <w:num w:numId="29" w16cid:durableId="320550329">
    <w:abstractNumId w:val="0"/>
  </w:num>
  <w:num w:numId="30" w16cid:durableId="1225799118">
    <w:abstractNumId w:val="24"/>
  </w:num>
  <w:num w:numId="31" w16cid:durableId="1426220889">
    <w:abstractNumId w:val="7"/>
  </w:num>
  <w:num w:numId="32" w16cid:durableId="437871803">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B23"/>
    <w:rsid w:val="00074F06"/>
    <w:rsid w:val="000C5BA5"/>
    <w:rsid w:val="00142203"/>
    <w:rsid w:val="001A0BAB"/>
    <w:rsid w:val="001A3CE6"/>
    <w:rsid w:val="00237CC0"/>
    <w:rsid w:val="00252124"/>
    <w:rsid w:val="00286E18"/>
    <w:rsid w:val="00322743"/>
    <w:rsid w:val="00345E7E"/>
    <w:rsid w:val="003D22F2"/>
    <w:rsid w:val="003E27CA"/>
    <w:rsid w:val="003F12B5"/>
    <w:rsid w:val="00441086"/>
    <w:rsid w:val="0044786B"/>
    <w:rsid w:val="004C4E42"/>
    <w:rsid w:val="0054745B"/>
    <w:rsid w:val="00676350"/>
    <w:rsid w:val="006A1680"/>
    <w:rsid w:val="00730CB7"/>
    <w:rsid w:val="007555D6"/>
    <w:rsid w:val="007974D6"/>
    <w:rsid w:val="007C089D"/>
    <w:rsid w:val="007F3EEC"/>
    <w:rsid w:val="00845FCF"/>
    <w:rsid w:val="008B738C"/>
    <w:rsid w:val="008E7657"/>
    <w:rsid w:val="00904F4D"/>
    <w:rsid w:val="009F104B"/>
    <w:rsid w:val="00B10908"/>
    <w:rsid w:val="00B33675"/>
    <w:rsid w:val="00B4033E"/>
    <w:rsid w:val="00B851AB"/>
    <w:rsid w:val="00BC1A5F"/>
    <w:rsid w:val="00BC6DFF"/>
    <w:rsid w:val="00BF12EA"/>
    <w:rsid w:val="00C468A8"/>
    <w:rsid w:val="00D45FC6"/>
    <w:rsid w:val="00E145E6"/>
    <w:rsid w:val="00EB55B9"/>
    <w:rsid w:val="00EC351B"/>
    <w:rsid w:val="00EE7E98"/>
    <w:rsid w:val="00F16413"/>
    <w:rsid w:val="00F63CC7"/>
    <w:rsid w:val="00F87B23"/>
    <w:rsid w:val="00F921DE"/>
    <w:rsid w:val="00FA3E50"/>
    <w:rsid w:val="00FB78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355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B23"/>
    <w:rPr>
      <w:rFonts w:ascii="Times New Roman" w:hAnsi="Times New Roman" w:cs="Times New Roman"/>
      <w:kern w:val="0"/>
      <w:sz w:val="24"/>
      <w14:ligatures w14:val="none"/>
    </w:rPr>
  </w:style>
  <w:style w:type="paragraph" w:styleId="Nagwek1">
    <w:name w:val="heading 1"/>
    <w:basedOn w:val="Normalny"/>
    <w:next w:val="Normalny"/>
    <w:link w:val="Nagwek1Znak"/>
    <w:uiPriority w:val="9"/>
    <w:qFormat/>
    <w:rsid w:val="00F87B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87B23"/>
    <w:pPr>
      <w:keepNext/>
      <w:keepLines/>
      <w:spacing w:before="360" w:after="80" w:line="240" w:lineRule="auto"/>
      <w:outlineLvl w:val="1"/>
    </w:pPr>
    <w:rPr>
      <w:rFonts w:eastAsia="Arial Unicode MS" w:cs="Arial Unicode MS"/>
      <w:b/>
      <w:color w:val="000000"/>
      <w:sz w:val="36"/>
      <w:szCs w:val="36"/>
      <w:u w:color="000000"/>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87B23"/>
    <w:rPr>
      <w:rFonts w:asciiTheme="majorHAnsi" w:eastAsiaTheme="majorEastAsia" w:hAnsiTheme="majorHAnsi" w:cstheme="majorBidi"/>
      <w:color w:val="2F5496" w:themeColor="accent1" w:themeShade="BF"/>
      <w:kern w:val="0"/>
      <w:sz w:val="32"/>
      <w:szCs w:val="32"/>
      <w14:ligatures w14:val="none"/>
    </w:rPr>
  </w:style>
  <w:style w:type="character" w:customStyle="1" w:styleId="Nagwek2Znak">
    <w:name w:val="Nagłówek 2 Znak"/>
    <w:basedOn w:val="Domylnaczcionkaakapitu"/>
    <w:link w:val="Nagwek2"/>
    <w:uiPriority w:val="9"/>
    <w:rsid w:val="00F87B23"/>
    <w:rPr>
      <w:rFonts w:ascii="Times New Roman" w:eastAsia="Arial Unicode MS" w:hAnsi="Times New Roman" w:cs="Arial Unicode MS"/>
      <w:b/>
      <w:color w:val="000000"/>
      <w:kern w:val="0"/>
      <w:sz w:val="36"/>
      <w:szCs w:val="36"/>
      <w:u w:color="000000"/>
      <w:lang w:val="en-US" w:eastAsia="pl-PL"/>
      <w14:ligatures w14:val="none"/>
    </w:rPr>
  </w:style>
  <w:style w:type="paragraph" w:styleId="Nagwek">
    <w:name w:val="header"/>
    <w:basedOn w:val="Normalny"/>
    <w:link w:val="NagwekZnak"/>
    <w:uiPriority w:val="99"/>
    <w:unhideWhenUsed/>
    <w:rsid w:val="00F87B23"/>
    <w:pPr>
      <w:tabs>
        <w:tab w:val="center" w:pos="4536"/>
        <w:tab w:val="right" w:pos="9072"/>
      </w:tabs>
      <w:spacing w:after="0" w:line="240" w:lineRule="auto"/>
    </w:pPr>
    <w:rPr>
      <w:rFonts w:cstheme="minorBidi"/>
    </w:rPr>
  </w:style>
  <w:style w:type="character" w:customStyle="1" w:styleId="NagwekZnak">
    <w:name w:val="Nagłówek Znak"/>
    <w:basedOn w:val="Domylnaczcionkaakapitu"/>
    <w:link w:val="Nagwek"/>
    <w:uiPriority w:val="99"/>
    <w:rsid w:val="00F87B23"/>
    <w:rPr>
      <w:rFonts w:ascii="Times New Roman" w:hAnsi="Times New Roman"/>
      <w:kern w:val="0"/>
      <w:sz w:val="24"/>
      <w14:ligatures w14:val="none"/>
    </w:rPr>
  </w:style>
  <w:style w:type="paragraph" w:styleId="Stopka">
    <w:name w:val="footer"/>
    <w:basedOn w:val="Normalny"/>
    <w:link w:val="StopkaZnak"/>
    <w:uiPriority w:val="99"/>
    <w:unhideWhenUsed/>
    <w:rsid w:val="00F87B23"/>
    <w:pPr>
      <w:tabs>
        <w:tab w:val="center" w:pos="4536"/>
        <w:tab w:val="right" w:pos="9072"/>
      </w:tabs>
      <w:spacing w:after="0" w:line="240" w:lineRule="auto"/>
    </w:pPr>
    <w:rPr>
      <w:rFonts w:cstheme="minorBidi"/>
    </w:rPr>
  </w:style>
  <w:style w:type="character" w:customStyle="1" w:styleId="StopkaZnak">
    <w:name w:val="Stopka Znak"/>
    <w:basedOn w:val="Domylnaczcionkaakapitu"/>
    <w:link w:val="Stopka"/>
    <w:uiPriority w:val="99"/>
    <w:rsid w:val="00F87B23"/>
    <w:rPr>
      <w:rFonts w:ascii="Times New Roman" w:hAnsi="Times New Roman"/>
      <w:kern w:val="0"/>
      <w:sz w:val="24"/>
      <w14:ligatures w14:val="none"/>
    </w:rPr>
  </w:style>
  <w:style w:type="paragraph" w:styleId="Zwykytekst">
    <w:name w:val="Plain Text"/>
    <w:basedOn w:val="Normalny"/>
    <w:link w:val="ZwykytekstZnak"/>
    <w:unhideWhenUsed/>
    <w:rsid w:val="00F87B23"/>
    <w:pPr>
      <w:spacing w:after="0" w:line="240" w:lineRule="auto"/>
    </w:pPr>
    <w:rPr>
      <w:rFonts w:ascii="Consolas" w:hAnsi="Consolas" w:cstheme="minorBidi"/>
      <w:sz w:val="21"/>
      <w:szCs w:val="21"/>
    </w:rPr>
  </w:style>
  <w:style w:type="character" w:customStyle="1" w:styleId="ZwykytekstZnak">
    <w:name w:val="Zwykły tekst Znak"/>
    <w:basedOn w:val="Domylnaczcionkaakapitu"/>
    <w:link w:val="Zwykytekst"/>
    <w:rsid w:val="00F87B23"/>
    <w:rPr>
      <w:rFonts w:ascii="Consolas" w:hAnsi="Consolas"/>
      <w:kern w:val="0"/>
      <w:sz w:val="21"/>
      <w:szCs w:val="21"/>
      <w14:ligatures w14:val="none"/>
    </w:rPr>
  </w:style>
  <w:style w:type="paragraph" w:customStyle="1" w:styleId="Normalny1">
    <w:name w:val="Normalny1"/>
    <w:rsid w:val="00F87B23"/>
    <w:pPr>
      <w:spacing w:after="0" w:line="240" w:lineRule="auto"/>
    </w:pPr>
    <w:rPr>
      <w:rFonts w:ascii="Calibri" w:eastAsia="Calibri" w:hAnsi="Calibri" w:cs="Calibri"/>
      <w:kern w:val="0"/>
      <w:lang w:eastAsia="pl-PL"/>
      <w14:ligatures w14:val="none"/>
    </w:rPr>
  </w:style>
  <w:style w:type="paragraph" w:styleId="Tekstkomentarza">
    <w:name w:val="annotation text"/>
    <w:basedOn w:val="Normalny"/>
    <w:link w:val="TekstkomentarzaZnak"/>
    <w:uiPriority w:val="99"/>
    <w:unhideWhenUsed/>
    <w:rsid w:val="00F87B23"/>
    <w:pPr>
      <w:spacing w:line="240" w:lineRule="auto"/>
    </w:pPr>
    <w:rPr>
      <w:sz w:val="20"/>
      <w:szCs w:val="20"/>
    </w:rPr>
  </w:style>
  <w:style w:type="character" w:customStyle="1" w:styleId="TekstkomentarzaZnak">
    <w:name w:val="Tekst komentarza Znak"/>
    <w:basedOn w:val="Domylnaczcionkaakapitu"/>
    <w:link w:val="Tekstkomentarza"/>
    <w:uiPriority w:val="99"/>
    <w:rsid w:val="00F87B23"/>
    <w:rPr>
      <w:rFonts w:ascii="Times New Roman" w:hAnsi="Times New Roman" w:cs="Times New Roman"/>
      <w:kern w:val="0"/>
      <w:sz w:val="20"/>
      <w:szCs w:val="20"/>
      <w14:ligatures w14:val="none"/>
    </w:rPr>
  </w:style>
  <w:style w:type="character" w:styleId="Odwoaniedokomentarza">
    <w:name w:val="annotation reference"/>
    <w:basedOn w:val="Domylnaczcionkaakapitu"/>
    <w:uiPriority w:val="99"/>
    <w:unhideWhenUsed/>
    <w:rsid w:val="00F87B23"/>
    <w:rPr>
      <w:sz w:val="16"/>
      <w:szCs w:val="16"/>
    </w:rPr>
  </w:style>
  <w:style w:type="paragraph" w:styleId="Tekstdymka">
    <w:name w:val="Balloon Text"/>
    <w:basedOn w:val="Normalny"/>
    <w:link w:val="TekstdymkaZnak"/>
    <w:uiPriority w:val="99"/>
    <w:semiHidden/>
    <w:unhideWhenUsed/>
    <w:rsid w:val="00F87B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7B23"/>
    <w:rPr>
      <w:rFonts w:ascii="Segoe UI" w:hAnsi="Segoe UI" w:cs="Segoe UI"/>
      <w:kern w:val="0"/>
      <w:sz w:val="18"/>
      <w:szCs w:val="18"/>
      <w14:ligatures w14:val="none"/>
    </w:rPr>
  </w:style>
  <w:style w:type="paragraph" w:styleId="Tematkomentarza">
    <w:name w:val="annotation subject"/>
    <w:basedOn w:val="Tekstkomentarza"/>
    <w:next w:val="Tekstkomentarza"/>
    <w:link w:val="TematkomentarzaZnak"/>
    <w:uiPriority w:val="99"/>
    <w:semiHidden/>
    <w:unhideWhenUsed/>
    <w:rsid w:val="00F87B23"/>
    <w:rPr>
      <w:b/>
      <w:bCs/>
    </w:rPr>
  </w:style>
  <w:style w:type="character" w:customStyle="1" w:styleId="TematkomentarzaZnak">
    <w:name w:val="Temat komentarza Znak"/>
    <w:basedOn w:val="TekstkomentarzaZnak"/>
    <w:link w:val="Tematkomentarza"/>
    <w:uiPriority w:val="99"/>
    <w:semiHidden/>
    <w:rsid w:val="00F87B23"/>
    <w:rPr>
      <w:rFonts w:ascii="Times New Roman" w:hAnsi="Times New Roman" w:cs="Times New Roman"/>
      <w:b/>
      <w:bCs/>
      <w:kern w:val="0"/>
      <w:sz w:val="20"/>
      <w:szCs w:val="20"/>
      <w14:ligatures w14:val="none"/>
    </w:rPr>
  </w:style>
  <w:style w:type="paragraph" w:styleId="Akapitzlist">
    <w:name w:val="List Paragraph"/>
    <w:basedOn w:val="Normalny"/>
    <w:uiPriority w:val="34"/>
    <w:qFormat/>
    <w:rsid w:val="00F87B23"/>
    <w:pPr>
      <w:ind w:left="720"/>
      <w:contextualSpacing/>
    </w:pPr>
  </w:style>
  <w:style w:type="paragraph" w:styleId="Tekstprzypisudolnego">
    <w:name w:val="footnote text"/>
    <w:basedOn w:val="Normalny"/>
    <w:link w:val="TekstprzypisudolnegoZnak"/>
    <w:uiPriority w:val="99"/>
    <w:unhideWhenUsed/>
    <w:rsid w:val="00F87B2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87B23"/>
    <w:rPr>
      <w:rFonts w:ascii="Times New Roman" w:hAnsi="Times New Roman" w:cs="Times New Roman"/>
      <w:kern w:val="0"/>
      <w:sz w:val="20"/>
      <w:szCs w:val="20"/>
      <w14:ligatures w14:val="none"/>
    </w:rPr>
  </w:style>
  <w:style w:type="character" w:styleId="Odwoanieprzypisudolnego">
    <w:name w:val="footnote reference"/>
    <w:basedOn w:val="Domylnaczcionkaakapitu"/>
    <w:uiPriority w:val="99"/>
    <w:semiHidden/>
    <w:unhideWhenUsed/>
    <w:rsid w:val="00F87B23"/>
    <w:rPr>
      <w:vertAlign w:val="superscript"/>
    </w:rPr>
  </w:style>
  <w:style w:type="paragraph" w:styleId="Poprawka">
    <w:name w:val="Revision"/>
    <w:hidden/>
    <w:uiPriority w:val="99"/>
    <w:semiHidden/>
    <w:rsid w:val="00F87B23"/>
    <w:pPr>
      <w:spacing w:after="0" w:line="240" w:lineRule="auto"/>
    </w:pPr>
    <w:rPr>
      <w:rFonts w:ascii="Times New Roman" w:hAnsi="Times New Roman" w:cs="Times New Roman"/>
      <w:kern w:val="0"/>
      <w:sz w:val="24"/>
      <w14:ligatures w14:val="none"/>
    </w:rPr>
  </w:style>
  <w:style w:type="character" w:styleId="Hipercze">
    <w:name w:val="Hyperlink"/>
    <w:basedOn w:val="Domylnaczcionkaakapitu"/>
    <w:uiPriority w:val="99"/>
    <w:unhideWhenUsed/>
    <w:rsid w:val="00F87B23"/>
    <w:rPr>
      <w:color w:val="0563C1" w:themeColor="hyperlink"/>
      <w:u w:val="single"/>
    </w:rPr>
  </w:style>
  <w:style w:type="character" w:styleId="Nierozpoznanawzmianka">
    <w:name w:val="Unresolved Mention"/>
    <w:basedOn w:val="Domylnaczcionkaakapitu"/>
    <w:uiPriority w:val="99"/>
    <w:semiHidden/>
    <w:unhideWhenUsed/>
    <w:rsid w:val="00F87B23"/>
    <w:rPr>
      <w:color w:val="605E5C"/>
      <w:shd w:val="clear" w:color="auto" w:fill="E1DFDD"/>
    </w:rPr>
  </w:style>
  <w:style w:type="table" w:styleId="Tabela-Siatka">
    <w:name w:val="Table Grid"/>
    <w:basedOn w:val="Standardowy"/>
    <w:uiPriority w:val="39"/>
    <w:rsid w:val="00F87B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agwek1"/>
    <w:link w:val="Styl1Znak"/>
    <w:qFormat/>
    <w:rsid w:val="00F87B23"/>
    <w:pPr>
      <w:spacing w:line="276" w:lineRule="auto"/>
      <w:jc w:val="center"/>
    </w:pPr>
    <w:rPr>
      <w:rFonts w:ascii="Times New Roman" w:hAnsi="Times New Roman" w:cs="Times New Roman"/>
      <w:b/>
      <w:sz w:val="24"/>
      <w:szCs w:val="24"/>
    </w:rPr>
  </w:style>
  <w:style w:type="character" w:customStyle="1" w:styleId="Styl1Znak">
    <w:name w:val="Styl1 Znak"/>
    <w:basedOn w:val="Nagwek1Znak"/>
    <w:link w:val="Styl1"/>
    <w:rsid w:val="00F87B23"/>
    <w:rPr>
      <w:rFonts w:ascii="Times New Roman" w:eastAsiaTheme="majorEastAsia" w:hAnsi="Times New Roman" w:cs="Times New Roman"/>
      <w:b/>
      <w:color w:val="2F5496" w:themeColor="accent1" w:themeShade="BF"/>
      <w:kern w:val="0"/>
      <w:sz w:val="24"/>
      <w:szCs w:val="24"/>
      <w14:ligatures w14:val="none"/>
    </w:rPr>
  </w:style>
  <w:style w:type="paragraph" w:customStyle="1" w:styleId="ZnakZnak1ZnakZnakZnakZnakZnakZnakZnakZnakZnakZnak">
    <w:name w:val="Znak Znak1 Znak Znak Znak Znak Znak Znak Znak Znak Znak Znak"/>
    <w:basedOn w:val="Normalny"/>
    <w:rsid w:val="00F87B23"/>
    <w:pPr>
      <w:spacing w:after="0" w:line="360" w:lineRule="auto"/>
      <w:jc w:val="both"/>
    </w:pPr>
    <w:rPr>
      <w:rFonts w:ascii="Verdana" w:eastAsia="Times New Roman" w:hAnsi="Verdana"/>
      <w:sz w:val="20"/>
      <w:szCs w:val="24"/>
      <w:lang w:eastAsia="pl-PL"/>
    </w:rPr>
  </w:style>
  <w:style w:type="paragraph" w:styleId="NormalnyWeb">
    <w:name w:val="Normal (Web)"/>
    <w:basedOn w:val="Normalny"/>
    <w:uiPriority w:val="99"/>
    <w:semiHidden/>
    <w:unhideWhenUsed/>
    <w:rsid w:val="00F87B23"/>
    <w:pPr>
      <w:spacing w:before="100" w:beforeAutospacing="1" w:after="100" w:afterAutospacing="1" w:line="240" w:lineRule="auto"/>
    </w:pPr>
    <w:rPr>
      <w:rFonts w:eastAsia="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online.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greentransit.p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reentransit.pl" TargetMode="External"/><Relationship Id="rId4" Type="http://schemas.openxmlformats.org/officeDocument/2006/relationships/webSettings" Target="webSettings.xml"/><Relationship Id="rId9" Type="http://schemas.openxmlformats.org/officeDocument/2006/relationships/hyperlink" Target="mailto:kontakt@greentransit.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9518</Words>
  <Characters>57108</Characters>
  <Application>Microsoft Office Word</Application>
  <DocSecurity>0</DocSecurity>
  <Lines>475</Lines>
  <Paragraphs>132</Paragraphs>
  <ScaleCrop>false</ScaleCrop>
  <Company/>
  <LinksUpToDate>false</LinksUpToDate>
  <CharactersWithSpaces>66494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2024-10-30T08:39:00Z</dcterms:created>
  <dcterms:modified xsi:type="dcterms:W3CDTF">2024-10-30T08:39:00Z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9256c7-9946-44df-b379-51beb93fd2d9_Enabled">
    <vt:lpwstr>true</vt:lpwstr>
  </property>
  <property fmtid="{D5CDD505-2E9C-101B-9397-08002B2CF9AE}" pid="3" name="MSIP_Label_589256c7-9946-44df-b379-51beb93fd2d9_SetDate">
    <vt:lpwstr>2023-10-04T18:54:28Z</vt:lpwstr>
  </property>
  <property fmtid="{D5CDD505-2E9C-101B-9397-08002B2CF9AE}" pid="4" name="MSIP_Label_589256c7-9946-44df-b379-51beb93fd2d9_Method">
    <vt:lpwstr>Privileged</vt:lpwstr>
  </property>
  <property fmtid="{D5CDD505-2E9C-101B-9397-08002B2CF9AE}" pid="5" name="MSIP_Label_589256c7-9946-44df-b379-51beb93fd2d9_Name">
    <vt:lpwstr>589256c7-9946-44df-b379-51beb93fd2d9</vt:lpwstr>
  </property>
  <property fmtid="{D5CDD505-2E9C-101B-9397-08002B2CF9AE}" pid="6" name="MSIP_Label_589256c7-9946-44df-b379-51beb93fd2d9_SiteId">
    <vt:lpwstr>36da45f1-dd2c-4d1f-af13-5abe46b99921</vt:lpwstr>
  </property>
  <property fmtid="{D5CDD505-2E9C-101B-9397-08002B2CF9AE}" pid="7" name="MSIP_Label_589256c7-9946-44df-b379-51beb93fd2d9_ActionId">
    <vt:lpwstr>7f3eec50-54bc-4216-8a30-efc6c69c1433</vt:lpwstr>
  </property>
  <property fmtid="{D5CDD505-2E9C-101B-9397-08002B2CF9AE}" pid="8" name="MSIP_Label_589256c7-9946-44df-b379-51beb93fd2d9_ContentBits">
    <vt:lpwstr>0</vt:lpwstr>
  </property>
</Properties>
</file>